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13" w:rsidRPr="00381D0A" w:rsidRDefault="007206F0" w:rsidP="00381D0A">
      <w:pPr>
        <w:jc w:val="center"/>
        <w:rPr>
          <w:rFonts w:ascii="仿宋_GB2312" w:eastAsia="仿宋_GB2312"/>
          <w:b/>
          <w:color w:val="FF0000"/>
          <w:sz w:val="84"/>
          <w:szCs w:val="84"/>
        </w:rPr>
      </w:pPr>
      <w:r>
        <w:rPr>
          <w:rFonts w:ascii="仿宋_GB2312" w:eastAsia="仿宋_GB2312" w:hint="eastAsia"/>
          <w:b/>
          <w:color w:val="FF0000"/>
          <w:sz w:val="84"/>
          <w:szCs w:val="84"/>
        </w:rPr>
        <w:t>水上交通案例</w:t>
      </w:r>
      <w:r w:rsidR="00107FA2">
        <w:rPr>
          <w:rFonts w:ascii="仿宋_GB2312" w:eastAsia="仿宋_GB2312" w:hint="eastAsia"/>
          <w:b/>
          <w:color w:val="FF0000"/>
          <w:sz w:val="84"/>
          <w:szCs w:val="84"/>
        </w:rPr>
        <w:t>简</w:t>
      </w:r>
      <w:r w:rsidR="00AC408D" w:rsidRPr="00381D0A">
        <w:rPr>
          <w:rFonts w:ascii="仿宋_GB2312" w:eastAsia="仿宋_GB2312" w:hint="eastAsia"/>
          <w:b/>
          <w:color w:val="FF0000"/>
          <w:sz w:val="84"/>
          <w:szCs w:val="84"/>
        </w:rPr>
        <w:t>报</w:t>
      </w:r>
    </w:p>
    <w:p w:rsidR="00AC408D" w:rsidRDefault="00AC408D"/>
    <w:p w:rsidR="00AC408D" w:rsidRPr="004E3F5E" w:rsidRDefault="00381D0A" w:rsidP="00381D0A">
      <w:pPr>
        <w:jc w:val="center"/>
        <w:rPr>
          <w:rFonts w:ascii="仿宋_GB2312" w:eastAsia="仿宋_GB2312"/>
          <w:sz w:val="32"/>
          <w:szCs w:val="32"/>
        </w:rPr>
      </w:pPr>
      <w:r w:rsidRPr="004E3F5E">
        <w:rPr>
          <w:rFonts w:ascii="仿宋_GB2312" w:eastAsia="仿宋_GB2312" w:hint="eastAsia"/>
          <w:sz w:val="32"/>
          <w:szCs w:val="32"/>
        </w:rPr>
        <w:t>（201</w:t>
      </w:r>
      <w:r w:rsidR="009C5E08">
        <w:rPr>
          <w:rFonts w:ascii="仿宋_GB2312" w:eastAsia="仿宋_GB2312"/>
          <w:sz w:val="32"/>
          <w:szCs w:val="32"/>
        </w:rPr>
        <w:t>7</w:t>
      </w:r>
      <w:r w:rsidRPr="004E3F5E">
        <w:rPr>
          <w:rFonts w:ascii="仿宋_GB2312" w:eastAsia="仿宋_GB2312" w:hint="eastAsia"/>
          <w:sz w:val="32"/>
          <w:szCs w:val="32"/>
        </w:rPr>
        <w:t>年</w:t>
      </w:r>
      <w:r w:rsidR="00AB4AC6">
        <w:rPr>
          <w:rFonts w:ascii="仿宋_GB2312" w:eastAsia="仿宋_GB2312"/>
          <w:sz w:val="32"/>
          <w:szCs w:val="32"/>
        </w:rPr>
        <w:t>3</w:t>
      </w:r>
      <w:r w:rsidRPr="004E3F5E">
        <w:rPr>
          <w:rFonts w:ascii="仿宋_GB2312" w:eastAsia="仿宋_GB2312" w:hint="eastAsia"/>
          <w:sz w:val="32"/>
          <w:szCs w:val="32"/>
        </w:rPr>
        <w:t>月份）</w:t>
      </w:r>
    </w:p>
    <w:p w:rsidR="00AC408D" w:rsidRPr="00381D0A" w:rsidRDefault="00AC408D" w:rsidP="004E3F5E">
      <w:pPr>
        <w:spacing w:beforeLines="50" w:before="156"/>
        <w:rPr>
          <w:rFonts w:ascii="仿宋_GB2312" w:eastAsia="仿宋_GB2312"/>
          <w:sz w:val="32"/>
          <w:szCs w:val="32"/>
        </w:rPr>
      </w:pPr>
      <w:r w:rsidRPr="00381D0A">
        <w:rPr>
          <w:rFonts w:ascii="仿宋_GB2312" w:eastAsia="仿宋_GB2312" w:hint="eastAsia"/>
          <w:sz w:val="32"/>
          <w:szCs w:val="32"/>
        </w:rPr>
        <w:t>中华人民共和国广东海事局</w:t>
      </w:r>
      <w:r w:rsidR="00804CCB">
        <w:rPr>
          <w:rFonts w:ascii="仿宋_GB2312" w:eastAsia="仿宋_GB2312" w:hint="eastAsia"/>
          <w:sz w:val="32"/>
          <w:szCs w:val="32"/>
        </w:rPr>
        <w:t xml:space="preserve">          </w:t>
      </w:r>
      <w:r w:rsidR="009C5E08">
        <w:rPr>
          <w:rFonts w:ascii="仿宋_GB2312" w:eastAsia="仿宋_GB2312" w:hint="eastAsia"/>
          <w:sz w:val="32"/>
          <w:szCs w:val="32"/>
        </w:rPr>
        <w:t xml:space="preserve">  2017</w:t>
      </w:r>
      <w:r w:rsidRPr="00381D0A">
        <w:rPr>
          <w:rFonts w:ascii="仿宋_GB2312" w:eastAsia="仿宋_GB2312" w:hint="eastAsia"/>
          <w:sz w:val="32"/>
          <w:szCs w:val="32"/>
        </w:rPr>
        <w:t>年</w:t>
      </w:r>
      <w:r w:rsidR="00AB4AC6">
        <w:rPr>
          <w:rFonts w:ascii="仿宋_GB2312" w:eastAsia="仿宋_GB2312"/>
          <w:sz w:val="32"/>
          <w:szCs w:val="32"/>
        </w:rPr>
        <w:t>4</w:t>
      </w:r>
      <w:r w:rsidRPr="00381D0A">
        <w:rPr>
          <w:rFonts w:ascii="仿宋_GB2312" w:eastAsia="仿宋_GB2312" w:hint="eastAsia"/>
          <w:sz w:val="32"/>
          <w:szCs w:val="32"/>
        </w:rPr>
        <w:t>月</w:t>
      </w:r>
      <w:r w:rsidR="003D5379">
        <w:rPr>
          <w:rFonts w:ascii="仿宋_GB2312" w:eastAsia="仿宋_GB2312"/>
          <w:sz w:val="32"/>
          <w:szCs w:val="32"/>
        </w:rPr>
        <w:t>14</w:t>
      </w:r>
      <w:r w:rsidRPr="00381D0A">
        <w:rPr>
          <w:rFonts w:ascii="仿宋_GB2312" w:eastAsia="仿宋_GB2312" w:hint="eastAsia"/>
          <w:sz w:val="32"/>
          <w:szCs w:val="32"/>
        </w:rPr>
        <w:t>日</w:t>
      </w:r>
    </w:p>
    <w:p w:rsidR="00AC408D" w:rsidRDefault="0015136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9.6pt;width:415.5pt;height:0;z-index:251658240" o:connectortype="straight"/>
        </w:pict>
      </w:r>
    </w:p>
    <w:p w:rsidR="00AC408D" w:rsidRPr="002156F2" w:rsidRDefault="00AC408D" w:rsidP="004E3F5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A2AD6">
        <w:rPr>
          <w:rFonts w:ascii="黑体" w:eastAsia="黑体" w:hAnsi="黑体" w:hint="eastAsia"/>
          <w:sz w:val="32"/>
          <w:szCs w:val="32"/>
        </w:rPr>
        <w:t>一、</w:t>
      </w:r>
      <w:r w:rsidR="000D073A" w:rsidRPr="002156F2">
        <w:rPr>
          <w:rFonts w:ascii="黑体" w:eastAsia="黑体" w:hAnsi="黑体" w:hint="eastAsia"/>
          <w:sz w:val="32"/>
          <w:szCs w:val="32"/>
        </w:rPr>
        <w:t>月</w:t>
      </w:r>
      <w:r w:rsidR="000D073A" w:rsidRPr="002156F2">
        <w:rPr>
          <w:rFonts w:ascii="黑体" w:eastAsia="黑体" w:hAnsi="黑体"/>
          <w:sz w:val="32"/>
          <w:szCs w:val="32"/>
        </w:rPr>
        <w:t>度</w:t>
      </w:r>
      <w:r w:rsidR="00294256" w:rsidRPr="002156F2">
        <w:rPr>
          <w:rFonts w:ascii="黑体" w:eastAsia="黑体" w:hAnsi="黑体" w:hint="eastAsia"/>
          <w:sz w:val="32"/>
          <w:szCs w:val="32"/>
        </w:rPr>
        <w:t>案</w:t>
      </w:r>
      <w:r w:rsidR="00294256" w:rsidRPr="002156F2">
        <w:rPr>
          <w:rFonts w:ascii="黑体" w:eastAsia="黑体" w:hAnsi="黑体"/>
          <w:sz w:val="32"/>
          <w:szCs w:val="32"/>
        </w:rPr>
        <w:t>例</w:t>
      </w:r>
      <w:r w:rsidR="00294256" w:rsidRPr="002156F2">
        <w:rPr>
          <w:rFonts w:ascii="黑体" w:eastAsia="黑体" w:hAnsi="黑体" w:hint="eastAsia"/>
          <w:sz w:val="32"/>
          <w:szCs w:val="32"/>
        </w:rPr>
        <w:t>或</w:t>
      </w:r>
      <w:r w:rsidR="000D073A" w:rsidRPr="002156F2">
        <w:rPr>
          <w:rFonts w:ascii="黑体" w:eastAsia="黑体" w:hAnsi="黑体"/>
          <w:sz w:val="32"/>
          <w:szCs w:val="32"/>
        </w:rPr>
        <w:t>险情</w:t>
      </w:r>
    </w:p>
    <w:p w:rsidR="00B27640" w:rsidRPr="002156F2" w:rsidRDefault="00A63EA3" w:rsidP="00E16E6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56F2">
        <w:rPr>
          <w:rFonts w:ascii="仿宋_GB2312" w:eastAsia="仿宋_GB2312" w:hint="eastAsia"/>
          <w:sz w:val="32"/>
          <w:szCs w:val="32"/>
        </w:rPr>
        <w:t>以</w:t>
      </w:r>
      <w:r w:rsidRPr="002156F2">
        <w:rPr>
          <w:rFonts w:ascii="仿宋_GB2312" w:eastAsia="仿宋_GB2312"/>
          <w:sz w:val="32"/>
          <w:szCs w:val="32"/>
        </w:rPr>
        <w:t>下</w:t>
      </w:r>
      <w:r w:rsidR="008A03E0" w:rsidRPr="002156F2">
        <w:rPr>
          <w:rFonts w:ascii="仿宋_GB2312" w:eastAsia="仿宋_GB2312" w:hint="eastAsia"/>
          <w:sz w:val="32"/>
          <w:szCs w:val="32"/>
        </w:rPr>
        <w:t>列</w:t>
      </w:r>
      <w:r w:rsidR="00792381" w:rsidRPr="002156F2">
        <w:rPr>
          <w:rFonts w:ascii="仿宋_GB2312" w:eastAsia="仿宋_GB2312" w:hint="eastAsia"/>
          <w:sz w:val="32"/>
          <w:szCs w:val="32"/>
        </w:rPr>
        <w:t>举案例主要为一般等级以上的事故或具有代表性的险情。事故或险情经过为初报情况，</w:t>
      </w:r>
      <w:r w:rsidR="00A41210" w:rsidRPr="002156F2">
        <w:rPr>
          <w:rFonts w:ascii="仿宋_GB2312" w:eastAsia="仿宋_GB2312" w:hint="eastAsia"/>
          <w:sz w:val="32"/>
          <w:szCs w:val="32"/>
        </w:rPr>
        <w:t>有待</w:t>
      </w:r>
      <w:r w:rsidR="00A41210" w:rsidRPr="002156F2">
        <w:rPr>
          <w:rFonts w:ascii="仿宋_GB2312" w:eastAsia="仿宋_GB2312"/>
          <w:sz w:val="32"/>
          <w:szCs w:val="32"/>
        </w:rPr>
        <w:t>进一步</w:t>
      </w:r>
      <w:r w:rsidR="00A41210" w:rsidRPr="002156F2">
        <w:rPr>
          <w:rFonts w:ascii="仿宋_GB2312" w:eastAsia="仿宋_GB2312" w:hint="eastAsia"/>
          <w:sz w:val="32"/>
          <w:szCs w:val="32"/>
        </w:rPr>
        <w:t>调查</w:t>
      </w:r>
      <w:r w:rsidR="00792381" w:rsidRPr="002156F2">
        <w:rPr>
          <w:rFonts w:ascii="仿宋_GB2312" w:eastAsia="仿宋_GB2312" w:hint="eastAsia"/>
          <w:sz w:val="32"/>
          <w:szCs w:val="32"/>
        </w:rPr>
        <w:t>核实，仅供参考。</w:t>
      </w:r>
    </w:p>
    <w:p w:rsidR="00D62EDA" w:rsidRPr="002156F2" w:rsidRDefault="00D62EDA" w:rsidP="003E620F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156F2">
        <w:rPr>
          <w:rFonts w:ascii="仿宋_GB2312" w:eastAsia="仿宋_GB2312" w:hint="eastAsia"/>
          <w:b/>
          <w:sz w:val="32"/>
          <w:szCs w:val="32"/>
        </w:rPr>
        <w:t>（</w:t>
      </w:r>
      <w:r w:rsidR="003E620F" w:rsidRPr="002156F2">
        <w:rPr>
          <w:rFonts w:ascii="仿宋_GB2312" w:eastAsia="仿宋_GB2312" w:hint="eastAsia"/>
          <w:b/>
          <w:sz w:val="32"/>
          <w:szCs w:val="32"/>
        </w:rPr>
        <w:t>一</w:t>
      </w:r>
      <w:r w:rsidRPr="002156F2">
        <w:rPr>
          <w:rFonts w:ascii="仿宋_GB2312" w:eastAsia="仿宋_GB2312" w:hint="eastAsia"/>
          <w:b/>
          <w:sz w:val="32"/>
          <w:szCs w:val="32"/>
        </w:rPr>
        <w:t>）本辖区案例</w:t>
      </w:r>
      <w:r w:rsidR="002F7FA3" w:rsidRPr="002156F2">
        <w:rPr>
          <w:rFonts w:ascii="仿宋_GB2312" w:eastAsia="仿宋_GB2312" w:hint="eastAsia"/>
          <w:b/>
          <w:sz w:val="32"/>
          <w:szCs w:val="32"/>
        </w:rPr>
        <w:t>或</w:t>
      </w:r>
      <w:r w:rsidR="002F7FA3" w:rsidRPr="002156F2">
        <w:rPr>
          <w:rFonts w:ascii="仿宋_GB2312" w:eastAsia="仿宋_GB2312"/>
          <w:b/>
          <w:sz w:val="32"/>
          <w:szCs w:val="32"/>
        </w:rPr>
        <w:t>险情</w:t>
      </w:r>
    </w:p>
    <w:p w:rsidR="00183AE0" w:rsidRPr="005F0465" w:rsidRDefault="00EA15F4" w:rsidP="00183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2156F2">
        <w:rPr>
          <w:rFonts w:ascii="仿宋_GB2312" w:eastAsia="仿宋_GB2312" w:hint="eastAsia"/>
          <w:b/>
          <w:sz w:val="32"/>
          <w:szCs w:val="32"/>
        </w:rPr>
        <w:t>案例一</w:t>
      </w:r>
      <w:r w:rsidRPr="002156F2">
        <w:rPr>
          <w:rFonts w:ascii="仿宋_GB2312" w:eastAsia="仿宋_GB2312"/>
          <w:b/>
          <w:sz w:val="32"/>
          <w:szCs w:val="32"/>
        </w:rPr>
        <w:t>：</w:t>
      </w:r>
      <w:r w:rsidR="005F0465" w:rsidRPr="005F0465">
        <w:rPr>
          <w:rFonts w:ascii="仿宋_GB2312" w:eastAsia="仿宋_GB2312" w:hint="eastAsia"/>
          <w:sz w:val="32"/>
          <w:szCs w:val="32"/>
        </w:rPr>
        <w:t>2017年3月10日0456时，广州</w:t>
      </w:r>
      <w:r w:rsidR="005F0465" w:rsidRPr="005F0465">
        <w:rPr>
          <w:rFonts w:ascii="仿宋_GB2312" w:eastAsia="仿宋_GB2312"/>
          <w:sz w:val="32"/>
          <w:szCs w:val="32"/>
        </w:rPr>
        <w:t>荣</w:t>
      </w:r>
      <w:r w:rsidR="005F0465" w:rsidRPr="005F0465">
        <w:rPr>
          <w:rFonts w:ascii="仿宋_GB2312" w:eastAsia="仿宋_GB2312" w:hint="eastAsia"/>
          <w:sz w:val="32"/>
          <w:szCs w:val="32"/>
        </w:rPr>
        <w:t>*</w:t>
      </w:r>
      <w:r w:rsidR="005F0465" w:rsidRPr="005F0465">
        <w:rPr>
          <w:rFonts w:ascii="仿宋_GB2312" w:eastAsia="仿宋_GB2312"/>
          <w:sz w:val="32"/>
          <w:szCs w:val="32"/>
        </w:rPr>
        <w:t>船务有限公司所属的</w:t>
      </w:r>
      <w:r w:rsidR="005F0465" w:rsidRPr="005F0465">
        <w:rPr>
          <w:rFonts w:ascii="仿宋_GB2312" w:eastAsia="仿宋_GB2312" w:hint="eastAsia"/>
          <w:sz w:val="32"/>
          <w:szCs w:val="32"/>
        </w:rPr>
        <w:t>“永*丰66”船（</w:t>
      </w:r>
      <w:r w:rsidR="005F0465" w:rsidRPr="005F0465">
        <w:rPr>
          <w:rFonts w:ascii="仿宋_GB2312" w:eastAsia="仿宋_GB2312"/>
          <w:sz w:val="32"/>
          <w:szCs w:val="32"/>
        </w:rPr>
        <w:t>总吨</w:t>
      </w:r>
      <w:r w:rsidR="005F0465" w:rsidRPr="005F0465">
        <w:rPr>
          <w:rFonts w:ascii="仿宋_GB2312" w:eastAsia="仿宋_GB2312" w:hint="eastAsia"/>
          <w:sz w:val="32"/>
          <w:szCs w:val="32"/>
        </w:rPr>
        <w:t>：</w:t>
      </w:r>
      <w:r w:rsidR="005F0465" w:rsidRPr="005F0465">
        <w:rPr>
          <w:rFonts w:ascii="仿宋_GB2312" w:eastAsia="仿宋_GB2312"/>
          <w:sz w:val="32"/>
          <w:szCs w:val="32"/>
        </w:rPr>
        <w:t>1688</w:t>
      </w:r>
      <w:r w:rsidR="005F0465" w:rsidRPr="005F0465">
        <w:rPr>
          <w:rFonts w:ascii="仿宋_GB2312" w:eastAsia="仿宋_GB2312" w:hint="eastAsia"/>
          <w:sz w:val="32"/>
          <w:szCs w:val="32"/>
        </w:rPr>
        <w:t>.0，</w:t>
      </w:r>
      <w:r w:rsidR="005F0465" w:rsidRPr="005F0465">
        <w:rPr>
          <w:rFonts w:ascii="仿宋_GB2312" w:eastAsia="仿宋_GB2312"/>
          <w:sz w:val="32"/>
          <w:szCs w:val="32"/>
        </w:rPr>
        <w:t>功率</w:t>
      </w:r>
      <w:r w:rsidR="005F0465" w:rsidRPr="005F0465">
        <w:rPr>
          <w:rFonts w:ascii="仿宋_GB2312" w:eastAsia="仿宋_GB2312" w:hint="eastAsia"/>
          <w:sz w:val="32"/>
          <w:szCs w:val="32"/>
        </w:rPr>
        <w:t>：</w:t>
      </w:r>
      <w:r w:rsidR="005F0465" w:rsidRPr="005F0465">
        <w:rPr>
          <w:rFonts w:ascii="仿宋_GB2312" w:eastAsia="仿宋_GB2312"/>
          <w:sz w:val="32"/>
          <w:szCs w:val="32"/>
        </w:rPr>
        <w:t>700</w:t>
      </w:r>
      <w:r w:rsidR="005F0465" w:rsidRPr="005F0465">
        <w:rPr>
          <w:rFonts w:ascii="仿宋_GB2312" w:eastAsia="仿宋_GB2312" w:hint="eastAsia"/>
          <w:sz w:val="32"/>
          <w:szCs w:val="32"/>
        </w:rPr>
        <w:t>KW，</w:t>
      </w:r>
      <w:r w:rsidR="005F0465" w:rsidRPr="005F0465">
        <w:rPr>
          <w:rFonts w:ascii="仿宋_GB2312" w:eastAsia="仿宋_GB2312"/>
          <w:sz w:val="32"/>
          <w:szCs w:val="32"/>
        </w:rPr>
        <w:t>船长：49.98</w:t>
      </w:r>
      <w:r w:rsidR="005F0465" w:rsidRPr="005F0465">
        <w:rPr>
          <w:rFonts w:ascii="仿宋_GB2312" w:eastAsia="仿宋_GB2312" w:hint="eastAsia"/>
          <w:sz w:val="32"/>
          <w:szCs w:val="32"/>
        </w:rPr>
        <w:t>米</w:t>
      </w:r>
      <w:r w:rsidR="005F0465" w:rsidRPr="005F0465">
        <w:rPr>
          <w:rFonts w:ascii="仿宋_GB2312" w:eastAsia="仿宋_GB2312"/>
          <w:sz w:val="32"/>
          <w:szCs w:val="32"/>
        </w:rPr>
        <w:t>，</w:t>
      </w:r>
      <w:r w:rsidR="005F0465" w:rsidRPr="005F0465">
        <w:rPr>
          <w:rFonts w:ascii="仿宋_GB2312" w:eastAsia="仿宋_GB2312" w:hint="eastAsia"/>
          <w:sz w:val="32"/>
          <w:szCs w:val="32"/>
        </w:rPr>
        <w:t>内河</w:t>
      </w:r>
      <w:r w:rsidR="005F0465" w:rsidRPr="005F0465">
        <w:rPr>
          <w:rFonts w:ascii="仿宋_GB2312" w:eastAsia="仿宋_GB2312"/>
          <w:sz w:val="32"/>
          <w:szCs w:val="32"/>
        </w:rPr>
        <w:t>A</w:t>
      </w:r>
      <w:r w:rsidR="005F0465" w:rsidRPr="005F0465">
        <w:rPr>
          <w:rFonts w:ascii="仿宋_GB2312" w:eastAsia="仿宋_GB2312" w:hint="eastAsia"/>
          <w:sz w:val="32"/>
          <w:szCs w:val="32"/>
        </w:rPr>
        <w:t>级，集装</w:t>
      </w:r>
      <w:r w:rsidR="005F0465" w:rsidRPr="005F0465">
        <w:rPr>
          <w:rFonts w:ascii="仿宋_GB2312" w:eastAsia="仿宋_GB2312"/>
          <w:sz w:val="32"/>
          <w:szCs w:val="32"/>
        </w:rPr>
        <w:t>箱</w:t>
      </w:r>
      <w:r w:rsidR="005F0465" w:rsidRPr="005F0465">
        <w:rPr>
          <w:rFonts w:ascii="仿宋_GB2312" w:eastAsia="仿宋_GB2312" w:hint="eastAsia"/>
          <w:sz w:val="32"/>
          <w:szCs w:val="32"/>
        </w:rPr>
        <w:t>船，</w:t>
      </w:r>
      <w:r w:rsidR="005F0465" w:rsidRPr="005F0465">
        <w:rPr>
          <w:rFonts w:ascii="仿宋_GB2312" w:eastAsia="仿宋_GB2312"/>
          <w:sz w:val="32"/>
          <w:szCs w:val="32"/>
        </w:rPr>
        <w:t>船籍港：</w:t>
      </w:r>
      <w:r w:rsidR="005F0465" w:rsidRPr="005F0465">
        <w:rPr>
          <w:rFonts w:ascii="仿宋_GB2312" w:eastAsia="仿宋_GB2312" w:hint="eastAsia"/>
          <w:sz w:val="32"/>
          <w:szCs w:val="32"/>
        </w:rPr>
        <w:t>广东广州</w:t>
      </w:r>
      <w:r w:rsidR="005F0465" w:rsidRPr="005F0465">
        <w:rPr>
          <w:rFonts w:ascii="仿宋_GB2312" w:eastAsia="仿宋_GB2312"/>
          <w:sz w:val="32"/>
          <w:szCs w:val="32"/>
        </w:rPr>
        <w:t>）</w:t>
      </w:r>
      <w:r w:rsidR="005F0465" w:rsidRPr="005F0465">
        <w:rPr>
          <w:rFonts w:ascii="仿宋_GB2312" w:eastAsia="仿宋_GB2312" w:hint="eastAsia"/>
          <w:sz w:val="32"/>
          <w:szCs w:val="32"/>
        </w:rPr>
        <w:t>从香港开往广州新港，1953时途径莲花山西航道72#浮附近水域时，该船船员发现船尾约150米处有人员落水，该船立即采取措施施救未果，经检查核对，该船船长罗某失踪，</w:t>
      </w:r>
      <w:r w:rsidR="005F0465" w:rsidRPr="005F0465">
        <w:rPr>
          <w:rFonts w:ascii="仿宋_GB2312" w:eastAsia="仿宋_GB2312"/>
          <w:sz w:val="32"/>
          <w:szCs w:val="32"/>
        </w:rPr>
        <w:t>构成一般</w:t>
      </w:r>
      <w:r w:rsidR="005F0465" w:rsidRPr="005F0465">
        <w:rPr>
          <w:rFonts w:ascii="仿宋_GB2312" w:eastAsia="仿宋_GB2312" w:hint="eastAsia"/>
          <w:sz w:val="32"/>
          <w:szCs w:val="32"/>
        </w:rPr>
        <w:t>等</w:t>
      </w:r>
      <w:r w:rsidR="005F0465" w:rsidRPr="005F0465">
        <w:rPr>
          <w:rFonts w:ascii="仿宋_GB2312" w:eastAsia="仿宋_GB2312"/>
          <w:sz w:val="32"/>
          <w:szCs w:val="32"/>
        </w:rPr>
        <w:t>级</w:t>
      </w:r>
      <w:r w:rsidR="005F0465" w:rsidRPr="005F0465">
        <w:rPr>
          <w:rFonts w:ascii="仿宋_GB2312" w:eastAsia="仿宋_GB2312" w:hint="eastAsia"/>
          <w:sz w:val="32"/>
          <w:szCs w:val="32"/>
        </w:rPr>
        <w:t>水上交通</w:t>
      </w:r>
      <w:r w:rsidR="005F0465" w:rsidRPr="005F0465">
        <w:rPr>
          <w:rFonts w:ascii="仿宋_GB2312" w:eastAsia="仿宋_GB2312"/>
          <w:sz w:val="32"/>
          <w:szCs w:val="32"/>
        </w:rPr>
        <w:t>事故。</w:t>
      </w:r>
      <w:r w:rsidR="005F0465">
        <w:rPr>
          <w:rFonts w:ascii="仿宋_GB2312" w:eastAsia="仿宋_GB2312" w:hint="eastAsia"/>
          <w:sz w:val="32"/>
          <w:szCs w:val="32"/>
        </w:rPr>
        <w:t>经</w:t>
      </w:r>
      <w:r w:rsidR="005F0465">
        <w:rPr>
          <w:rFonts w:ascii="仿宋_GB2312" w:eastAsia="仿宋_GB2312"/>
          <w:sz w:val="32"/>
          <w:szCs w:val="32"/>
        </w:rPr>
        <w:t>初步调查，</w:t>
      </w:r>
      <w:r w:rsidR="005F0465">
        <w:rPr>
          <w:rFonts w:ascii="仿宋_GB2312" w:eastAsia="仿宋_GB2312" w:hint="eastAsia"/>
          <w:sz w:val="32"/>
          <w:szCs w:val="32"/>
        </w:rPr>
        <w:t>疑为</w:t>
      </w:r>
      <w:r w:rsidR="005F0465">
        <w:rPr>
          <w:rFonts w:ascii="仿宋_GB2312" w:eastAsia="仿宋_GB2312"/>
          <w:sz w:val="32"/>
          <w:szCs w:val="32"/>
        </w:rPr>
        <w:t>罗某失足落水。</w:t>
      </w:r>
    </w:p>
    <w:p w:rsidR="003E620F" w:rsidRPr="002156F2" w:rsidRDefault="00183AE0" w:rsidP="00A7411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2156F2">
        <w:rPr>
          <w:rFonts w:ascii="仿宋_GB2312" w:eastAsia="仿宋_GB2312" w:hint="eastAsia"/>
          <w:b/>
          <w:sz w:val="32"/>
          <w:szCs w:val="32"/>
        </w:rPr>
        <w:t>案例二</w:t>
      </w:r>
      <w:r w:rsidRPr="002156F2">
        <w:rPr>
          <w:rFonts w:ascii="仿宋_GB2312" w:eastAsia="仿宋_GB2312"/>
          <w:b/>
          <w:sz w:val="32"/>
          <w:szCs w:val="32"/>
        </w:rPr>
        <w:t>：</w:t>
      </w:r>
      <w:r w:rsidR="005F0465" w:rsidRPr="005F0465">
        <w:rPr>
          <w:rFonts w:ascii="仿宋_GB2312" w:eastAsia="仿宋_GB2312" w:hint="eastAsia"/>
          <w:sz w:val="32"/>
          <w:szCs w:val="32"/>
        </w:rPr>
        <w:t>2017年3月29日约0615时，停泊在汕头广澳港池内的“粤</w:t>
      </w:r>
      <w:r w:rsidR="005F0465">
        <w:rPr>
          <w:rFonts w:ascii="仿宋_GB2312" w:eastAsia="仿宋_GB2312" w:hint="eastAsia"/>
          <w:sz w:val="32"/>
          <w:szCs w:val="32"/>
        </w:rPr>
        <w:t>*</w:t>
      </w:r>
      <w:r w:rsidR="005F0465" w:rsidRPr="005F0465">
        <w:rPr>
          <w:rFonts w:ascii="仿宋_GB2312" w:eastAsia="仿宋_GB2312" w:hint="eastAsia"/>
          <w:sz w:val="32"/>
          <w:szCs w:val="32"/>
        </w:rPr>
        <w:t>拖086”轮</w:t>
      </w:r>
      <w:r w:rsidR="005F0465" w:rsidRPr="005F0465">
        <w:rPr>
          <w:rFonts w:ascii="仿宋_GB2312" w:eastAsia="仿宋_GB2312"/>
          <w:sz w:val="32"/>
          <w:szCs w:val="32"/>
        </w:rPr>
        <w:t>（</w:t>
      </w:r>
      <w:r w:rsidR="005F0465" w:rsidRPr="005F0465">
        <w:rPr>
          <w:rFonts w:ascii="仿宋_GB2312" w:eastAsia="仿宋_GB2312" w:hint="eastAsia"/>
          <w:sz w:val="32"/>
          <w:szCs w:val="32"/>
        </w:rPr>
        <w:t>所有</w:t>
      </w:r>
      <w:r w:rsidR="005F0465" w:rsidRPr="005F0465">
        <w:rPr>
          <w:rFonts w:ascii="仿宋_GB2312" w:eastAsia="仿宋_GB2312"/>
          <w:sz w:val="32"/>
          <w:szCs w:val="32"/>
        </w:rPr>
        <w:t>人：陈</w:t>
      </w:r>
      <w:r w:rsidR="005F0465">
        <w:rPr>
          <w:rFonts w:ascii="仿宋_GB2312" w:eastAsia="仿宋_GB2312" w:hint="eastAsia"/>
          <w:sz w:val="32"/>
          <w:szCs w:val="32"/>
        </w:rPr>
        <w:t>某</w:t>
      </w:r>
      <w:r w:rsidR="005F0465" w:rsidRPr="005F0465">
        <w:rPr>
          <w:rFonts w:ascii="仿宋_GB2312" w:eastAsia="仿宋_GB2312"/>
          <w:sz w:val="32"/>
          <w:szCs w:val="32"/>
        </w:rPr>
        <w:t>，经营人：</w:t>
      </w:r>
      <w:r w:rsidR="005F0465" w:rsidRPr="005F0465">
        <w:rPr>
          <w:rFonts w:ascii="仿宋_GB2312" w:eastAsia="仿宋_GB2312" w:hint="eastAsia"/>
          <w:sz w:val="32"/>
          <w:szCs w:val="32"/>
        </w:rPr>
        <w:t>汕</w:t>
      </w:r>
      <w:r w:rsidR="005F0465" w:rsidRPr="005F0465">
        <w:rPr>
          <w:rFonts w:ascii="仿宋_GB2312" w:eastAsia="仿宋_GB2312"/>
          <w:sz w:val="32"/>
          <w:szCs w:val="32"/>
        </w:rPr>
        <w:t>头市</w:t>
      </w:r>
      <w:r w:rsidR="005F0465">
        <w:rPr>
          <w:rFonts w:ascii="仿宋_GB2312" w:eastAsia="仿宋_GB2312" w:hint="eastAsia"/>
          <w:sz w:val="32"/>
          <w:szCs w:val="32"/>
        </w:rPr>
        <w:t>*</w:t>
      </w:r>
      <w:r w:rsidR="005F0465" w:rsidRPr="005F0465">
        <w:rPr>
          <w:rFonts w:ascii="仿宋_GB2312" w:eastAsia="仿宋_GB2312"/>
          <w:sz w:val="32"/>
          <w:szCs w:val="32"/>
        </w:rPr>
        <w:t>海航务有限公司，总吨</w:t>
      </w:r>
      <w:r w:rsidR="005F0465" w:rsidRPr="005F0465">
        <w:rPr>
          <w:rFonts w:ascii="仿宋_GB2312" w:eastAsia="仿宋_GB2312" w:hint="eastAsia"/>
          <w:sz w:val="32"/>
          <w:szCs w:val="32"/>
        </w:rPr>
        <w:t>：</w:t>
      </w:r>
      <w:r w:rsidR="005F0465" w:rsidRPr="005F0465">
        <w:rPr>
          <w:rFonts w:ascii="仿宋_GB2312" w:eastAsia="仿宋_GB2312"/>
          <w:sz w:val="32"/>
          <w:szCs w:val="32"/>
        </w:rPr>
        <w:t>192</w:t>
      </w:r>
      <w:r w:rsidR="005F0465" w:rsidRPr="005F0465">
        <w:rPr>
          <w:rFonts w:ascii="仿宋_GB2312" w:eastAsia="仿宋_GB2312" w:hint="eastAsia"/>
          <w:sz w:val="32"/>
          <w:szCs w:val="32"/>
        </w:rPr>
        <w:t>.0，</w:t>
      </w:r>
      <w:r w:rsidR="005F0465" w:rsidRPr="005F0465">
        <w:rPr>
          <w:rFonts w:ascii="仿宋_GB2312" w:eastAsia="仿宋_GB2312"/>
          <w:sz w:val="32"/>
          <w:szCs w:val="32"/>
        </w:rPr>
        <w:t>功率</w:t>
      </w:r>
      <w:r w:rsidR="005F0465" w:rsidRPr="005F0465">
        <w:rPr>
          <w:rFonts w:ascii="仿宋_GB2312" w:eastAsia="仿宋_GB2312" w:hint="eastAsia"/>
          <w:sz w:val="32"/>
          <w:szCs w:val="32"/>
        </w:rPr>
        <w:t>：</w:t>
      </w:r>
      <w:r w:rsidR="005F0465" w:rsidRPr="005F0465">
        <w:rPr>
          <w:rFonts w:ascii="仿宋_GB2312" w:eastAsia="仿宋_GB2312"/>
          <w:sz w:val="32"/>
          <w:szCs w:val="32"/>
        </w:rPr>
        <w:t>720</w:t>
      </w:r>
      <w:r w:rsidR="005F0465" w:rsidRPr="005F0465">
        <w:rPr>
          <w:rFonts w:ascii="仿宋_GB2312" w:eastAsia="仿宋_GB2312" w:hint="eastAsia"/>
          <w:sz w:val="32"/>
          <w:szCs w:val="32"/>
        </w:rPr>
        <w:t>KW，</w:t>
      </w:r>
      <w:r w:rsidR="005F0465" w:rsidRPr="005F0465">
        <w:rPr>
          <w:rFonts w:ascii="仿宋_GB2312" w:eastAsia="仿宋_GB2312"/>
          <w:sz w:val="32"/>
          <w:szCs w:val="32"/>
        </w:rPr>
        <w:t>船长：29.5</w:t>
      </w:r>
      <w:r w:rsidR="005F0465" w:rsidRPr="005F0465">
        <w:rPr>
          <w:rFonts w:ascii="仿宋_GB2312" w:eastAsia="仿宋_GB2312" w:hint="eastAsia"/>
          <w:sz w:val="32"/>
          <w:szCs w:val="32"/>
        </w:rPr>
        <w:t>米</w:t>
      </w:r>
      <w:r w:rsidR="005F0465" w:rsidRPr="005F0465">
        <w:rPr>
          <w:rFonts w:ascii="仿宋_GB2312" w:eastAsia="仿宋_GB2312"/>
          <w:sz w:val="32"/>
          <w:szCs w:val="32"/>
        </w:rPr>
        <w:t>，</w:t>
      </w:r>
      <w:r w:rsidR="005F0465" w:rsidRPr="005F0465">
        <w:rPr>
          <w:rFonts w:ascii="仿宋_GB2312" w:eastAsia="仿宋_GB2312" w:hint="eastAsia"/>
          <w:sz w:val="32"/>
          <w:szCs w:val="32"/>
        </w:rPr>
        <w:t>沿海</w:t>
      </w:r>
      <w:r w:rsidR="005F0465" w:rsidRPr="005F0465">
        <w:rPr>
          <w:rFonts w:ascii="仿宋_GB2312" w:eastAsia="仿宋_GB2312"/>
          <w:sz w:val="32"/>
          <w:szCs w:val="32"/>
        </w:rPr>
        <w:t>航区</w:t>
      </w:r>
      <w:r w:rsidR="005F0465" w:rsidRPr="005F0465">
        <w:rPr>
          <w:rFonts w:ascii="仿宋_GB2312" w:eastAsia="仿宋_GB2312" w:hint="eastAsia"/>
          <w:sz w:val="32"/>
          <w:szCs w:val="32"/>
        </w:rPr>
        <w:t>，拖船，</w:t>
      </w:r>
      <w:r w:rsidR="005F0465" w:rsidRPr="005F0465">
        <w:rPr>
          <w:rFonts w:ascii="仿宋_GB2312" w:eastAsia="仿宋_GB2312"/>
          <w:sz w:val="32"/>
          <w:szCs w:val="32"/>
        </w:rPr>
        <w:t>船籍港：</w:t>
      </w:r>
      <w:r w:rsidR="005F0465" w:rsidRPr="005F0465">
        <w:rPr>
          <w:rFonts w:ascii="仿宋_GB2312" w:eastAsia="仿宋_GB2312" w:hint="eastAsia"/>
          <w:sz w:val="32"/>
          <w:szCs w:val="32"/>
        </w:rPr>
        <w:t>广东汕</w:t>
      </w:r>
      <w:r w:rsidR="005F0465" w:rsidRPr="005F0465">
        <w:rPr>
          <w:rFonts w:ascii="仿宋_GB2312" w:eastAsia="仿宋_GB2312"/>
          <w:sz w:val="32"/>
          <w:szCs w:val="32"/>
        </w:rPr>
        <w:t>头）</w:t>
      </w:r>
      <w:r w:rsidR="005F0465" w:rsidRPr="005F0465">
        <w:rPr>
          <w:rFonts w:ascii="仿宋_GB2312" w:eastAsia="仿宋_GB2312" w:hint="eastAsia"/>
          <w:sz w:val="32"/>
          <w:szCs w:val="32"/>
        </w:rPr>
        <w:t>的船长姚</w:t>
      </w:r>
      <w:r w:rsidR="005F0465">
        <w:rPr>
          <w:rFonts w:ascii="仿宋_GB2312" w:eastAsia="仿宋_GB2312" w:hint="eastAsia"/>
          <w:sz w:val="32"/>
          <w:szCs w:val="32"/>
        </w:rPr>
        <w:t>某</w:t>
      </w:r>
      <w:r w:rsidR="005F0465" w:rsidRPr="005F0465">
        <w:rPr>
          <w:rFonts w:ascii="仿宋_GB2312" w:eastAsia="仿宋_GB2312" w:hint="eastAsia"/>
          <w:sz w:val="32"/>
          <w:szCs w:val="32"/>
        </w:rPr>
        <w:t>失踪，31日0500时在广澳港附近水域发现已死亡的姚</w:t>
      </w:r>
      <w:r w:rsidR="005F0465">
        <w:rPr>
          <w:rFonts w:ascii="仿宋_GB2312" w:eastAsia="仿宋_GB2312" w:hint="eastAsia"/>
          <w:sz w:val="32"/>
          <w:szCs w:val="32"/>
        </w:rPr>
        <w:t>某</w:t>
      </w:r>
      <w:r w:rsidR="005F0465" w:rsidRPr="005F0465">
        <w:rPr>
          <w:rFonts w:ascii="仿宋_GB2312" w:eastAsia="仿宋_GB2312" w:hint="eastAsia"/>
          <w:sz w:val="32"/>
          <w:szCs w:val="32"/>
        </w:rPr>
        <w:t>，构成一</w:t>
      </w:r>
      <w:r w:rsidR="005F0465" w:rsidRPr="005F0465">
        <w:rPr>
          <w:rFonts w:ascii="仿宋_GB2312" w:eastAsia="仿宋_GB2312" w:hint="eastAsia"/>
          <w:sz w:val="32"/>
          <w:szCs w:val="32"/>
        </w:rPr>
        <w:lastRenderedPageBreak/>
        <w:t>般等级水上交通事故。</w:t>
      </w:r>
      <w:r w:rsidR="005F0465">
        <w:rPr>
          <w:rFonts w:ascii="仿宋_GB2312" w:eastAsia="仿宋_GB2312" w:hint="eastAsia"/>
          <w:sz w:val="32"/>
          <w:szCs w:val="32"/>
        </w:rPr>
        <w:t>经</w:t>
      </w:r>
      <w:r w:rsidR="005F0465">
        <w:rPr>
          <w:rFonts w:ascii="仿宋_GB2312" w:eastAsia="仿宋_GB2312"/>
          <w:sz w:val="32"/>
          <w:szCs w:val="32"/>
        </w:rPr>
        <w:t>初步调查，</w:t>
      </w:r>
      <w:r w:rsidR="005F0465">
        <w:rPr>
          <w:rFonts w:ascii="仿宋_GB2312" w:eastAsia="仿宋_GB2312" w:hint="eastAsia"/>
          <w:sz w:val="32"/>
          <w:szCs w:val="32"/>
        </w:rPr>
        <w:t>疑为姚</w:t>
      </w:r>
      <w:r w:rsidR="005F0465">
        <w:rPr>
          <w:rFonts w:ascii="仿宋_GB2312" w:eastAsia="仿宋_GB2312"/>
          <w:sz w:val="32"/>
          <w:szCs w:val="32"/>
        </w:rPr>
        <w:t>某失足落水。</w:t>
      </w:r>
    </w:p>
    <w:p w:rsidR="003E620F" w:rsidRPr="002156F2" w:rsidRDefault="00D62EDA" w:rsidP="0053727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156F2">
        <w:rPr>
          <w:rFonts w:ascii="仿宋_GB2312" w:eastAsia="仿宋_GB2312" w:hint="eastAsia"/>
          <w:b/>
          <w:sz w:val="32"/>
          <w:szCs w:val="32"/>
        </w:rPr>
        <w:t>（二）其他</w:t>
      </w:r>
      <w:r w:rsidR="00DE1D8C">
        <w:rPr>
          <w:rFonts w:ascii="仿宋_GB2312" w:eastAsia="仿宋_GB2312" w:hint="eastAsia"/>
          <w:b/>
          <w:sz w:val="32"/>
          <w:szCs w:val="32"/>
        </w:rPr>
        <w:t>辖区</w:t>
      </w:r>
      <w:r w:rsidRPr="002156F2">
        <w:rPr>
          <w:rFonts w:ascii="仿宋_GB2312" w:eastAsia="仿宋_GB2312" w:hint="eastAsia"/>
          <w:b/>
          <w:sz w:val="32"/>
          <w:szCs w:val="32"/>
        </w:rPr>
        <w:t>案例</w:t>
      </w:r>
      <w:r w:rsidR="00752A75" w:rsidRPr="002156F2">
        <w:rPr>
          <w:rFonts w:ascii="仿宋_GB2312" w:eastAsia="仿宋_GB2312" w:hint="eastAsia"/>
          <w:b/>
          <w:sz w:val="32"/>
          <w:szCs w:val="32"/>
        </w:rPr>
        <w:t>或</w:t>
      </w:r>
      <w:r w:rsidR="00A97F17" w:rsidRPr="002156F2">
        <w:rPr>
          <w:rFonts w:ascii="仿宋_GB2312" w:eastAsia="仿宋_GB2312"/>
          <w:b/>
          <w:sz w:val="32"/>
          <w:szCs w:val="32"/>
        </w:rPr>
        <w:t>险情</w:t>
      </w:r>
    </w:p>
    <w:p w:rsidR="00DE1D8C" w:rsidRDefault="00AD2F55" w:rsidP="00DE1D8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2156F2">
        <w:rPr>
          <w:rFonts w:ascii="仿宋_GB2312" w:eastAsia="仿宋_GB2312" w:hint="eastAsia"/>
          <w:b/>
          <w:kern w:val="0"/>
          <w:sz w:val="32"/>
          <w:szCs w:val="32"/>
        </w:rPr>
        <w:t>案</w:t>
      </w:r>
      <w:r w:rsidRPr="002156F2">
        <w:rPr>
          <w:rFonts w:ascii="仿宋_GB2312" w:eastAsia="仿宋_GB2312"/>
          <w:b/>
          <w:kern w:val="0"/>
          <w:sz w:val="32"/>
          <w:szCs w:val="32"/>
        </w:rPr>
        <w:t>例</w:t>
      </w:r>
      <w:r w:rsidR="00A97F17" w:rsidRPr="002156F2">
        <w:rPr>
          <w:rFonts w:ascii="仿宋_GB2312" w:eastAsia="仿宋_GB2312" w:hint="eastAsia"/>
          <w:b/>
          <w:kern w:val="0"/>
          <w:sz w:val="32"/>
          <w:szCs w:val="32"/>
        </w:rPr>
        <w:t>一</w:t>
      </w:r>
      <w:r w:rsidRPr="002156F2">
        <w:rPr>
          <w:rFonts w:ascii="仿宋_GB2312" w:eastAsia="仿宋_GB2312"/>
          <w:b/>
          <w:kern w:val="0"/>
          <w:sz w:val="32"/>
          <w:szCs w:val="32"/>
        </w:rPr>
        <w:t>：</w:t>
      </w:r>
      <w:r w:rsidR="00DE1D8C" w:rsidRPr="00147919">
        <w:rPr>
          <w:rFonts w:ascii="仿宋_GB2312" w:eastAsia="仿宋_GB2312" w:hint="eastAsia"/>
          <w:sz w:val="32"/>
          <w:szCs w:val="32"/>
        </w:rPr>
        <w:t>2017年3月12日1510时许，重庆鸿</w:t>
      </w:r>
      <w:r w:rsidR="00DE1D8C">
        <w:rPr>
          <w:rFonts w:ascii="仿宋_GB2312" w:eastAsia="仿宋_GB2312" w:hint="eastAsia"/>
          <w:sz w:val="32"/>
          <w:szCs w:val="32"/>
        </w:rPr>
        <w:t>*</w:t>
      </w:r>
      <w:r w:rsidR="00DE1D8C" w:rsidRPr="00147919">
        <w:rPr>
          <w:rFonts w:ascii="仿宋_GB2312" w:eastAsia="仿宋_GB2312" w:hint="eastAsia"/>
          <w:sz w:val="32"/>
          <w:szCs w:val="32"/>
        </w:rPr>
        <w:t>船务有限公司所属的“长</w:t>
      </w:r>
      <w:r w:rsidR="00DE1D8C">
        <w:rPr>
          <w:rFonts w:ascii="仿宋_GB2312" w:eastAsia="仿宋_GB2312" w:hint="eastAsia"/>
          <w:sz w:val="32"/>
          <w:szCs w:val="32"/>
        </w:rPr>
        <w:t>*</w:t>
      </w:r>
      <w:r w:rsidR="00DE1D8C" w:rsidRPr="00147919">
        <w:rPr>
          <w:rFonts w:ascii="仿宋_GB2312" w:eastAsia="仿宋_GB2312" w:hint="eastAsia"/>
          <w:sz w:val="32"/>
          <w:szCs w:val="32"/>
        </w:rPr>
        <w:t>17”轮从长江#28-1红浮南侧、南通二号锚地内起锚开往张家港，在长江#29红浮下游由南向北横越航道过程中，与从长江#29红浮南侧、南通二号锚地内起锚驶向下行通航分道的“锦</w:t>
      </w:r>
      <w:r w:rsidR="00DE1D8C">
        <w:rPr>
          <w:rFonts w:ascii="仿宋_GB2312" w:eastAsia="仿宋_GB2312" w:hint="eastAsia"/>
          <w:sz w:val="32"/>
          <w:szCs w:val="32"/>
        </w:rPr>
        <w:t>*</w:t>
      </w:r>
      <w:r w:rsidR="00DE1D8C" w:rsidRPr="00147919">
        <w:rPr>
          <w:rFonts w:ascii="仿宋_GB2312" w:eastAsia="仿宋_GB2312" w:hint="eastAsia"/>
          <w:sz w:val="32"/>
          <w:szCs w:val="32"/>
        </w:rPr>
        <w:t>海6”轮发生碰撞。事故造成“长</w:t>
      </w:r>
      <w:r w:rsidR="00DE1D8C">
        <w:rPr>
          <w:rFonts w:ascii="仿宋_GB2312" w:eastAsia="仿宋_GB2312" w:hint="eastAsia"/>
          <w:sz w:val="32"/>
          <w:szCs w:val="32"/>
        </w:rPr>
        <w:t>*</w:t>
      </w:r>
      <w:r w:rsidR="00DE1D8C" w:rsidRPr="00147919">
        <w:rPr>
          <w:rFonts w:ascii="仿宋_GB2312" w:eastAsia="仿宋_GB2312" w:hint="eastAsia"/>
          <w:sz w:val="32"/>
          <w:szCs w:val="32"/>
        </w:rPr>
        <w:t>17”轮艏尖舱破损进水；“锦</w:t>
      </w:r>
      <w:r w:rsidR="00DE1D8C">
        <w:rPr>
          <w:rFonts w:ascii="仿宋_GB2312" w:eastAsia="仿宋_GB2312" w:hint="eastAsia"/>
          <w:sz w:val="32"/>
          <w:szCs w:val="32"/>
        </w:rPr>
        <w:t>*</w:t>
      </w:r>
      <w:r w:rsidR="00DE1D8C" w:rsidRPr="00147919">
        <w:rPr>
          <w:rFonts w:ascii="仿宋_GB2312" w:eastAsia="仿宋_GB2312" w:hint="eastAsia"/>
          <w:sz w:val="32"/>
          <w:szCs w:val="32"/>
        </w:rPr>
        <w:t>海6”轮沉没，7人获救，2人死亡，4人失踪</w:t>
      </w:r>
      <w:r w:rsidR="00DE1D8C">
        <w:rPr>
          <w:rFonts w:ascii="仿宋_GB2312" w:eastAsia="仿宋_GB2312" w:hint="eastAsia"/>
          <w:sz w:val="32"/>
          <w:szCs w:val="32"/>
        </w:rPr>
        <w:t>，</w:t>
      </w:r>
      <w:r w:rsidR="00DE1D8C">
        <w:rPr>
          <w:rFonts w:ascii="仿宋_GB2312" w:eastAsia="仿宋_GB2312"/>
          <w:sz w:val="32"/>
          <w:szCs w:val="32"/>
        </w:rPr>
        <w:t>构成较大等级水上交通事故</w:t>
      </w:r>
      <w:r w:rsidR="00DE1D8C" w:rsidRPr="00147919">
        <w:rPr>
          <w:rFonts w:ascii="仿宋_GB2312" w:eastAsia="仿宋_GB2312" w:hint="eastAsia"/>
          <w:sz w:val="32"/>
          <w:szCs w:val="32"/>
        </w:rPr>
        <w:t>。</w:t>
      </w:r>
    </w:p>
    <w:p w:rsidR="006C4A7C" w:rsidRPr="002156F2" w:rsidRDefault="00DE1D8C" w:rsidP="006C4A7C">
      <w:pPr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 w:rsidRPr="002156F2">
        <w:rPr>
          <w:rFonts w:ascii="仿宋_GB2312" w:eastAsia="仿宋_GB2312" w:hint="eastAsia"/>
          <w:b/>
          <w:sz w:val="32"/>
          <w:szCs w:val="32"/>
        </w:rPr>
        <w:t>案例二</w:t>
      </w:r>
      <w:r w:rsidRPr="002156F2">
        <w:rPr>
          <w:rFonts w:ascii="仿宋_GB2312" w:eastAsia="仿宋_GB2312"/>
          <w:b/>
          <w:sz w:val="32"/>
          <w:szCs w:val="32"/>
        </w:rPr>
        <w:t>：</w:t>
      </w:r>
      <w:r w:rsidR="005F0465" w:rsidRPr="005F0465">
        <w:rPr>
          <w:rFonts w:ascii="仿宋_GB2312" w:eastAsia="仿宋_GB2312" w:hint="eastAsia"/>
          <w:kern w:val="0"/>
          <w:sz w:val="32"/>
          <w:szCs w:val="32"/>
        </w:rPr>
        <w:t>2017年3月2日约2315</w:t>
      </w:r>
      <w:r>
        <w:rPr>
          <w:rFonts w:ascii="仿宋_GB2312" w:eastAsia="仿宋_GB2312" w:hint="eastAsia"/>
          <w:kern w:val="0"/>
          <w:sz w:val="32"/>
          <w:szCs w:val="32"/>
        </w:rPr>
        <w:t>时</w:t>
      </w:r>
      <w:r w:rsidR="005F0465" w:rsidRPr="005F0465">
        <w:rPr>
          <w:rFonts w:ascii="仿宋_GB2312" w:eastAsia="仿宋_GB2312" w:hint="eastAsia"/>
          <w:kern w:val="0"/>
          <w:sz w:val="32"/>
          <w:szCs w:val="32"/>
        </w:rPr>
        <w:t>，日照京</w:t>
      </w:r>
      <w:r>
        <w:rPr>
          <w:rFonts w:ascii="仿宋_GB2312" w:eastAsia="仿宋_GB2312" w:hint="eastAsia"/>
          <w:kern w:val="0"/>
          <w:sz w:val="32"/>
          <w:szCs w:val="32"/>
        </w:rPr>
        <w:t>*</w:t>
      </w:r>
      <w:r w:rsidR="005F0465" w:rsidRPr="005F0465">
        <w:rPr>
          <w:rFonts w:ascii="仿宋_GB2312" w:eastAsia="仿宋_GB2312" w:hint="eastAsia"/>
          <w:kern w:val="0"/>
          <w:sz w:val="32"/>
          <w:szCs w:val="32"/>
        </w:rPr>
        <w:t>海运有限公司所属散货船“京</w:t>
      </w:r>
      <w:r>
        <w:rPr>
          <w:rFonts w:ascii="仿宋_GB2312" w:eastAsia="仿宋_GB2312" w:hint="eastAsia"/>
          <w:kern w:val="0"/>
          <w:sz w:val="32"/>
          <w:szCs w:val="32"/>
        </w:rPr>
        <w:t>*</w:t>
      </w:r>
      <w:r w:rsidR="005F0465" w:rsidRPr="005F0465">
        <w:rPr>
          <w:rFonts w:ascii="仿宋_GB2312" w:eastAsia="仿宋_GB2312" w:hint="eastAsia"/>
          <w:kern w:val="0"/>
          <w:sz w:val="32"/>
          <w:szCs w:val="32"/>
        </w:rPr>
        <w:t>5”轮北上航行至长江口灯船以北约51海里处（概位31°57.7′N/122°28.4′E），发现船上</w:t>
      </w:r>
      <w:r>
        <w:rPr>
          <w:rFonts w:ascii="仿宋_GB2312" w:eastAsia="仿宋_GB2312" w:hint="eastAsia"/>
          <w:kern w:val="0"/>
          <w:sz w:val="32"/>
          <w:szCs w:val="32"/>
        </w:rPr>
        <w:t>1</w:t>
      </w:r>
      <w:r w:rsidR="005F0465" w:rsidRPr="005F0465">
        <w:rPr>
          <w:rFonts w:ascii="仿宋_GB2312" w:eastAsia="仿宋_GB2312" w:hint="eastAsia"/>
          <w:kern w:val="0"/>
          <w:sz w:val="32"/>
          <w:szCs w:val="32"/>
        </w:rPr>
        <w:t>人失踪。</w:t>
      </w:r>
    </w:p>
    <w:p w:rsidR="00AD2F55" w:rsidRDefault="006C4A7C" w:rsidP="003E620F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2156F2">
        <w:rPr>
          <w:rFonts w:ascii="仿宋_GB2312" w:eastAsia="仿宋_GB2312" w:hint="eastAsia"/>
          <w:b/>
          <w:sz w:val="32"/>
          <w:szCs w:val="32"/>
        </w:rPr>
        <w:t>案例</w:t>
      </w:r>
      <w:r w:rsidR="00DE1D8C">
        <w:rPr>
          <w:rFonts w:ascii="仿宋_GB2312" w:eastAsia="仿宋_GB2312" w:hint="eastAsia"/>
          <w:b/>
          <w:sz w:val="32"/>
          <w:szCs w:val="32"/>
        </w:rPr>
        <w:t>三</w:t>
      </w:r>
      <w:r w:rsidRPr="002156F2">
        <w:rPr>
          <w:rFonts w:ascii="仿宋_GB2312" w:eastAsia="仿宋_GB2312"/>
          <w:b/>
          <w:sz w:val="32"/>
          <w:szCs w:val="32"/>
        </w:rPr>
        <w:t>：</w:t>
      </w:r>
      <w:r w:rsidR="00DE1D8C" w:rsidRPr="00DE1D8C">
        <w:rPr>
          <w:rFonts w:ascii="仿宋_GB2312" w:eastAsia="仿宋_GB2312" w:hint="eastAsia"/>
          <w:sz w:val="32"/>
          <w:szCs w:val="32"/>
        </w:rPr>
        <w:t>2017年</w:t>
      </w:r>
      <w:r w:rsidR="00147919" w:rsidRPr="00147919">
        <w:rPr>
          <w:rFonts w:ascii="仿宋_GB2312" w:eastAsia="仿宋_GB2312" w:hint="eastAsia"/>
          <w:sz w:val="32"/>
          <w:szCs w:val="32"/>
        </w:rPr>
        <w:t>3月19日17：00时，兴</w:t>
      </w:r>
      <w:r w:rsidR="00DE1D8C">
        <w:rPr>
          <w:rFonts w:ascii="仿宋_GB2312" w:eastAsia="仿宋_GB2312" w:hint="eastAsia"/>
          <w:sz w:val="32"/>
          <w:szCs w:val="32"/>
        </w:rPr>
        <w:t>*</w:t>
      </w:r>
      <w:r w:rsidR="00147919" w:rsidRPr="00147919">
        <w:rPr>
          <w:rFonts w:ascii="仿宋_GB2312" w:eastAsia="仿宋_GB2312" w:hint="eastAsia"/>
          <w:sz w:val="32"/>
          <w:szCs w:val="32"/>
        </w:rPr>
        <w:t>舟海运集团有限公司所属的空载油轮“兴</w:t>
      </w:r>
      <w:r w:rsidR="00DE1D8C">
        <w:rPr>
          <w:rFonts w:ascii="仿宋_GB2312" w:eastAsia="仿宋_GB2312" w:hint="eastAsia"/>
          <w:sz w:val="32"/>
          <w:szCs w:val="32"/>
        </w:rPr>
        <w:t>*</w:t>
      </w:r>
      <w:r w:rsidR="00147919" w:rsidRPr="00147919">
        <w:rPr>
          <w:rFonts w:ascii="仿宋_GB2312" w:eastAsia="仿宋_GB2312" w:hint="eastAsia"/>
          <w:sz w:val="32"/>
          <w:szCs w:val="32"/>
        </w:rPr>
        <w:t>舟569”轮，在日照港以东约290</w:t>
      </w:r>
      <w:r w:rsidR="00DE1D8C">
        <w:rPr>
          <w:rFonts w:ascii="仿宋_GB2312" w:eastAsia="仿宋_GB2312" w:hint="eastAsia"/>
          <w:sz w:val="32"/>
          <w:szCs w:val="32"/>
        </w:rPr>
        <w:t>公里水域</w:t>
      </w:r>
      <w:r w:rsidR="00147919" w:rsidRPr="00147919">
        <w:rPr>
          <w:rFonts w:ascii="仿宋_GB2312" w:eastAsia="仿宋_GB2312" w:hint="eastAsia"/>
          <w:sz w:val="32"/>
          <w:szCs w:val="32"/>
        </w:rPr>
        <w:t>发生爆炸，船上16</w:t>
      </w:r>
      <w:r w:rsidR="00DE1D8C">
        <w:rPr>
          <w:rFonts w:ascii="仿宋_GB2312" w:eastAsia="仿宋_GB2312" w:hint="eastAsia"/>
          <w:sz w:val="32"/>
          <w:szCs w:val="32"/>
        </w:rPr>
        <w:t>人。经</w:t>
      </w:r>
      <w:r w:rsidR="00147919" w:rsidRPr="00147919">
        <w:rPr>
          <w:rFonts w:ascii="仿宋_GB2312" w:eastAsia="仿宋_GB2312" w:hint="eastAsia"/>
          <w:sz w:val="32"/>
          <w:szCs w:val="32"/>
        </w:rPr>
        <w:t>救助，13</w:t>
      </w:r>
      <w:r w:rsidR="00DE1D8C">
        <w:rPr>
          <w:rFonts w:ascii="仿宋_GB2312" w:eastAsia="仿宋_GB2312" w:hint="eastAsia"/>
          <w:sz w:val="32"/>
          <w:szCs w:val="32"/>
        </w:rPr>
        <w:t>名船员安全转移</w:t>
      </w:r>
      <w:r w:rsidR="00147919" w:rsidRPr="00147919">
        <w:rPr>
          <w:rFonts w:ascii="仿宋_GB2312" w:eastAsia="仿宋_GB2312" w:hint="eastAsia"/>
          <w:sz w:val="32"/>
          <w:szCs w:val="32"/>
        </w:rPr>
        <w:t>, 另有3人失</w:t>
      </w:r>
      <w:r w:rsidR="00DE1D8C">
        <w:rPr>
          <w:rFonts w:ascii="仿宋_GB2312" w:eastAsia="仿宋_GB2312" w:hint="eastAsia"/>
          <w:sz w:val="32"/>
          <w:szCs w:val="32"/>
        </w:rPr>
        <w:t>踪</w:t>
      </w:r>
      <w:r w:rsidR="00147919" w:rsidRPr="00147919">
        <w:rPr>
          <w:rFonts w:ascii="仿宋_GB2312" w:eastAsia="仿宋_GB2312" w:hint="eastAsia"/>
          <w:sz w:val="32"/>
          <w:szCs w:val="32"/>
        </w:rPr>
        <w:t>，初步经济损失200万，构成较大等级水上交通事故。</w:t>
      </w:r>
    </w:p>
    <w:p w:rsidR="00AC408D" w:rsidRPr="002156F2" w:rsidRDefault="00151366" w:rsidP="004E3F5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AC408D" w:rsidRPr="002156F2">
        <w:rPr>
          <w:rFonts w:ascii="黑体" w:eastAsia="黑体" w:hAnsi="黑体" w:hint="eastAsia"/>
          <w:sz w:val="32"/>
          <w:szCs w:val="32"/>
        </w:rPr>
        <w:t>、月度</w:t>
      </w:r>
      <w:r w:rsidR="007206F0" w:rsidRPr="002156F2">
        <w:rPr>
          <w:rFonts w:ascii="黑体" w:eastAsia="黑体" w:hAnsi="黑体" w:hint="eastAsia"/>
          <w:sz w:val="32"/>
          <w:szCs w:val="32"/>
        </w:rPr>
        <w:t>案例</w:t>
      </w:r>
      <w:r w:rsidR="000D073A" w:rsidRPr="002156F2">
        <w:rPr>
          <w:rFonts w:ascii="黑体" w:eastAsia="黑体" w:hAnsi="黑体" w:hint="eastAsia"/>
          <w:sz w:val="32"/>
          <w:szCs w:val="32"/>
        </w:rPr>
        <w:t>或</w:t>
      </w:r>
      <w:r w:rsidR="000D073A" w:rsidRPr="002156F2">
        <w:rPr>
          <w:rFonts w:ascii="黑体" w:eastAsia="黑体" w:hAnsi="黑体"/>
          <w:sz w:val="32"/>
          <w:szCs w:val="32"/>
        </w:rPr>
        <w:t>险情</w:t>
      </w:r>
      <w:r w:rsidR="00AC408D" w:rsidRPr="002156F2">
        <w:rPr>
          <w:rFonts w:ascii="黑体" w:eastAsia="黑体" w:hAnsi="黑体" w:hint="eastAsia"/>
          <w:sz w:val="32"/>
          <w:szCs w:val="32"/>
        </w:rPr>
        <w:t>特点</w:t>
      </w:r>
    </w:p>
    <w:p w:rsidR="005D42FA" w:rsidRDefault="005D42FA" w:rsidP="0053171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921DCA" w:rsidRPr="002156F2">
        <w:rPr>
          <w:rFonts w:ascii="仿宋_GB2312" w:eastAsia="仿宋_GB2312" w:hint="eastAsia"/>
          <w:sz w:val="32"/>
          <w:szCs w:val="32"/>
        </w:rPr>
        <w:t>月</w:t>
      </w:r>
      <w:r w:rsidR="00921DCA" w:rsidRPr="002156F2">
        <w:rPr>
          <w:rFonts w:ascii="仿宋_GB2312" w:eastAsia="仿宋_GB2312"/>
          <w:sz w:val="32"/>
          <w:szCs w:val="32"/>
        </w:rPr>
        <w:t>份，广东海事局辖区共接</w:t>
      </w:r>
      <w:r w:rsidR="00921DCA" w:rsidRPr="002156F2">
        <w:rPr>
          <w:rFonts w:ascii="仿宋_GB2312" w:eastAsia="仿宋_GB2312" w:hint="eastAsia"/>
          <w:sz w:val="32"/>
          <w:szCs w:val="32"/>
        </w:rPr>
        <w:t>报</w:t>
      </w:r>
      <w:r w:rsidR="001703FF" w:rsidRPr="002156F2">
        <w:rPr>
          <w:rFonts w:ascii="仿宋_GB2312" w:eastAsia="仿宋_GB2312" w:hint="eastAsia"/>
          <w:sz w:val="32"/>
          <w:szCs w:val="32"/>
        </w:rPr>
        <w:t>立案</w:t>
      </w:r>
      <w:r w:rsidR="00921DCA" w:rsidRPr="002156F2">
        <w:rPr>
          <w:rFonts w:ascii="仿宋_GB2312" w:eastAsia="仿宋_GB2312"/>
          <w:sz w:val="32"/>
          <w:szCs w:val="32"/>
        </w:rPr>
        <w:t>水上交通事故</w:t>
      </w:r>
      <w:r w:rsidR="00C16E57">
        <w:rPr>
          <w:rFonts w:ascii="仿宋_GB2312" w:eastAsia="仿宋_GB2312"/>
          <w:sz w:val="32"/>
          <w:szCs w:val="32"/>
        </w:rPr>
        <w:t>10</w:t>
      </w:r>
      <w:r w:rsidR="00921DCA" w:rsidRPr="002156F2">
        <w:rPr>
          <w:rFonts w:ascii="仿宋_GB2312" w:eastAsia="仿宋_GB2312" w:hint="eastAsia"/>
          <w:sz w:val="32"/>
          <w:szCs w:val="32"/>
        </w:rPr>
        <w:t>起</w:t>
      </w:r>
      <w:r w:rsidR="00921DCA" w:rsidRPr="002156F2">
        <w:rPr>
          <w:rFonts w:ascii="仿宋_GB2312" w:eastAsia="仿宋_GB2312"/>
          <w:sz w:val="32"/>
          <w:szCs w:val="32"/>
        </w:rPr>
        <w:t>，</w:t>
      </w:r>
      <w:r w:rsidR="006532E5" w:rsidRPr="002156F2">
        <w:rPr>
          <w:rFonts w:ascii="仿宋_GB2312" w:eastAsia="仿宋_GB2312" w:hint="eastAsia"/>
          <w:sz w:val="32"/>
          <w:szCs w:val="32"/>
        </w:rPr>
        <w:t>其</w:t>
      </w:r>
      <w:r w:rsidR="006532E5" w:rsidRPr="002156F2">
        <w:rPr>
          <w:rFonts w:ascii="仿宋_GB2312" w:eastAsia="仿宋_GB2312"/>
          <w:sz w:val="32"/>
          <w:szCs w:val="32"/>
        </w:rPr>
        <w:t>中</w:t>
      </w:r>
      <w:r w:rsidR="003B2960" w:rsidRPr="002156F2">
        <w:rPr>
          <w:rFonts w:ascii="仿宋_GB2312" w:eastAsia="仿宋_GB2312" w:hint="eastAsia"/>
          <w:sz w:val="32"/>
          <w:szCs w:val="32"/>
        </w:rPr>
        <w:t>：船舶</w:t>
      </w:r>
      <w:r w:rsidR="00253165" w:rsidRPr="002156F2">
        <w:rPr>
          <w:rFonts w:ascii="仿宋_GB2312" w:eastAsia="仿宋_GB2312"/>
          <w:sz w:val="32"/>
          <w:szCs w:val="32"/>
        </w:rPr>
        <w:t>碰撞事故</w:t>
      </w:r>
      <w:r w:rsidR="00206AE1">
        <w:rPr>
          <w:rFonts w:ascii="仿宋_GB2312" w:eastAsia="仿宋_GB2312"/>
          <w:sz w:val="32"/>
          <w:szCs w:val="32"/>
        </w:rPr>
        <w:t>4</w:t>
      </w:r>
      <w:r w:rsidR="003B2960" w:rsidRPr="002156F2">
        <w:rPr>
          <w:rFonts w:ascii="仿宋_GB2312" w:eastAsia="仿宋_GB2312" w:hint="eastAsia"/>
          <w:sz w:val="32"/>
          <w:szCs w:val="32"/>
        </w:rPr>
        <w:t>起、</w:t>
      </w:r>
      <w:r w:rsidR="003B2960" w:rsidRPr="002156F2">
        <w:rPr>
          <w:rFonts w:ascii="仿宋_GB2312" w:eastAsia="仿宋_GB2312"/>
          <w:sz w:val="32"/>
          <w:szCs w:val="32"/>
        </w:rPr>
        <w:t>占</w:t>
      </w:r>
      <w:r w:rsidR="00AA7B1E">
        <w:rPr>
          <w:rFonts w:ascii="仿宋_GB2312" w:eastAsia="仿宋_GB2312" w:hint="eastAsia"/>
          <w:sz w:val="32"/>
          <w:szCs w:val="32"/>
        </w:rPr>
        <w:t>事故</w:t>
      </w:r>
      <w:r w:rsidR="00253165">
        <w:rPr>
          <w:rFonts w:ascii="仿宋_GB2312" w:eastAsia="仿宋_GB2312"/>
          <w:sz w:val="32"/>
          <w:szCs w:val="32"/>
        </w:rPr>
        <w:t>总数</w:t>
      </w:r>
      <w:r w:rsidR="00206AE1">
        <w:rPr>
          <w:rFonts w:ascii="仿宋_GB2312" w:eastAsia="仿宋_GB2312"/>
          <w:sz w:val="32"/>
          <w:szCs w:val="32"/>
        </w:rPr>
        <w:t>40.0</w:t>
      </w:r>
      <w:r w:rsidR="003B2960" w:rsidRPr="002156F2">
        <w:rPr>
          <w:rFonts w:ascii="仿宋_GB2312" w:eastAsia="仿宋_GB2312" w:hint="eastAsia"/>
          <w:sz w:val="32"/>
          <w:szCs w:val="32"/>
        </w:rPr>
        <w:t>%</w:t>
      </w:r>
      <w:r w:rsidR="00253165">
        <w:rPr>
          <w:rFonts w:ascii="仿宋_GB2312" w:eastAsia="仿宋_GB2312" w:hint="eastAsia"/>
          <w:sz w:val="32"/>
          <w:szCs w:val="32"/>
        </w:rPr>
        <w:t>，</w:t>
      </w:r>
      <w:r w:rsidR="00206AE1">
        <w:rPr>
          <w:rFonts w:ascii="仿宋_GB2312" w:eastAsia="仿宋_GB2312"/>
          <w:sz w:val="32"/>
          <w:szCs w:val="32"/>
        </w:rPr>
        <w:t>4</w:t>
      </w:r>
      <w:r w:rsidR="00253165">
        <w:rPr>
          <w:rFonts w:ascii="仿宋_GB2312" w:eastAsia="仿宋_GB2312" w:hint="eastAsia"/>
          <w:sz w:val="32"/>
          <w:szCs w:val="32"/>
        </w:rPr>
        <w:t>起</w:t>
      </w:r>
      <w:r w:rsidR="00AA7B1E">
        <w:rPr>
          <w:rFonts w:ascii="仿宋_GB2312" w:eastAsia="仿宋_GB2312"/>
          <w:sz w:val="32"/>
          <w:szCs w:val="32"/>
        </w:rPr>
        <w:t>船舶碰撞事故中，</w:t>
      </w:r>
      <w:r w:rsidR="00206AE1">
        <w:rPr>
          <w:rFonts w:ascii="仿宋_GB2312" w:eastAsia="仿宋_GB2312" w:hint="eastAsia"/>
          <w:sz w:val="32"/>
          <w:szCs w:val="32"/>
        </w:rPr>
        <w:t>3起</w:t>
      </w:r>
      <w:r w:rsidR="00206AE1">
        <w:rPr>
          <w:rFonts w:ascii="仿宋_GB2312" w:eastAsia="仿宋_GB2312"/>
          <w:sz w:val="32"/>
          <w:szCs w:val="32"/>
        </w:rPr>
        <w:t>发生在珠江口水域</w:t>
      </w:r>
      <w:r w:rsidR="00206AE1">
        <w:rPr>
          <w:rFonts w:ascii="仿宋_GB2312" w:eastAsia="仿宋_GB2312" w:hint="eastAsia"/>
          <w:sz w:val="32"/>
          <w:szCs w:val="32"/>
        </w:rPr>
        <w:t>（</w:t>
      </w:r>
      <w:r w:rsidR="004A50DC">
        <w:rPr>
          <w:rFonts w:ascii="仿宋_GB2312" w:eastAsia="仿宋_GB2312" w:hint="eastAsia"/>
          <w:sz w:val="32"/>
          <w:szCs w:val="32"/>
        </w:rPr>
        <w:t>分</w:t>
      </w:r>
      <w:r w:rsidR="004A50DC">
        <w:rPr>
          <w:rFonts w:ascii="仿宋_GB2312" w:eastAsia="仿宋_GB2312"/>
          <w:sz w:val="32"/>
          <w:szCs w:val="32"/>
        </w:rPr>
        <w:t>别位于</w:t>
      </w:r>
      <w:r w:rsidR="00206AE1">
        <w:rPr>
          <w:rFonts w:ascii="仿宋_GB2312" w:eastAsia="仿宋_GB2312" w:hint="eastAsia"/>
          <w:sz w:val="32"/>
          <w:szCs w:val="32"/>
        </w:rPr>
        <w:t>伶</w:t>
      </w:r>
      <w:r w:rsidR="00206AE1">
        <w:rPr>
          <w:rFonts w:ascii="仿宋_GB2312" w:eastAsia="仿宋_GB2312"/>
          <w:sz w:val="32"/>
          <w:szCs w:val="32"/>
        </w:rPr>
        <w:t>仃航道、大</w:t>
      </w:r>
      <w:r w:rsidR="00206AE1">
        <w:rPr>
          <w:rFonts w:ascii="仿宋_GB2312" w:eastAsia="仿宋_GB2312"/>
          <w:sz w:val="32"/>
          <w:szCs w:val="32"/>
        </w:rPr>
        <w:lastRenderedPageBreak/>
        <w:t>虎航</w:t>
      </w:r>
      <w:r w:rsidR="00206AE1">
        <w:rPr>
          <w:rFonts w:ascii="仿宋_GB2312" w:eastAsia="仿宋_GB2312" w:hint="eastAsia"/>
          <w:sz w:val="32"/>
          <w:szCs w:val="32"/>
        </w:rPr>
        <w:t>道</w:t>
      </w:r>
      <w:r w:rsidR="00206AE1">
        <w:rPr>
          <w:rFonts w:ascii="仿宋_GB2312" w:eastAsia="仿宋_GB2312"/>
          <w:sz w:val="32"/>
          <w:szCs w:val="32"/>
        </w:rPr>
        <w:t>和马</w:t>
      </w:r>
      <w:r w:rsidR="00206AE1">
        <w:rPr>
          <w:rFonts w:ascii="仿宋_GB2312" w:eastAsia="仿宋_GB2312" w:hint="eastAsia"/>
          <w:sz w:val="32"/>
          <w:szCs w:val="32"/>
        </w:rPr>
        <w:t>友</w:t>
      </w:r>
      <w:r w:rsidR="00206AE1">
        <w:rPr>
          <w:rFonts w:ascii="仿宋_GB2312" w:eastAsia="仿宋_GB2312"/>
          <w:sz w:val="32"/>
          <w:szCs w:val="32"/>
        </w:rPr>
        <w:t>石灯船附近），均为</w:t>
      </w:r>
      <w:r w:rsidR="00AA7B1E">
        <w:rPr>
          <w:rFonts w:ascii="仿宋_GB2312" w:eastAsia="仿宋_GB2312"/>
          <w:sz w:val="32"/>
          <w:szCs w:val="32"/>
        </w:rPr>
        <w:t>商</w:t>
      </w:r>
      <w:r w:rsidR="00253165">
        <w:rPr>
          <w:rFonts w:ascii="仿宋_GB2312" w:eastAsia="仿宋_GB2312"/>
          <w:sz w:val="32"/>
          <w:szCs w:val="32"/>
        </w:rPr>
        <w:t>船碰撞事故，占</w:t>
      </w:r>
      <w:r w:rsidR="00253165">
        <w:rPr>
          <w:rFonts w:ascii="仿宋_GB2312" w:eastAsia="仿宋_GB2312" w:hint="eastAsia"/>
          <w:sz w:val="32"/>
          <w:szCs w:val="32"/>
        </w:rPr>
        <w:t>3</w:t>
      </w:r>
      <w:r w:rsidR="00206AE1">
        <w:rPr>
          <w:rFonts w:ascii="仿宋_GB2312" w:eastAsia="仿宋_GB2312"/>
          <w:sz w:val="32"/>
          <w:szCs w:val="32"/>
        </w:rPr>
        <w:t>0.0</w:t>
      </w:r>
      <w:r w:rsidR="00253165">
        <w:rPr>
          <w:rFonts w:ascii="仿宋_GB2312" w:eastAsia="仿宋_GB2312" w:hint="eastAsia"/>
          <w:sz w:val="32"/>
          <w:szCs w:val="32"/>
        </w:rPr>
        <w:t>%</w:t>
      </w:r>
      <w:r w:rsidR="003B2960" w:rsidRPr="002156F2">
        <w:rPr>
          <w:rFonts w:ascii="仿宋_GB2312" w:eastAsia="仿宋_GB2312" w:hint="eastAsia"/>
          <w:sz w:val="32"/>
          <w:szCs w:val="32"/>
        </w:rPr>
        <w:t>；</w:t>
      </w:r>
      <w:r w:rsidR="00206AE1">
        <w:rPr>
          <w:rFonts w:ascii="仿宋_GB2312" w:eastAsia="仿宋_GB2312" w:hint="eastAsia"/>
          <w:sz w:val="32"/>
          <w:szCs w:val="32"/>
        </w:rPr>
        <w:t>其他</w:t>
      </w:r>
      <w:r w:rsidR="00206AE1">
        <w:rPr>
          <w:rFonts w:ascii="仿宋_GB2312" w:eastAsia="仿宋_GB2312"/>
          <w:sz w:val="32"/>
          <w:szCs w:val="32"/>
        </w:rPr>
        <w:t>类事故</w:t>
      </w:r>
      <w:r w:rsidR="00206AE1">
        <w:rPr>
          <w:rFonts w:ascii="仿宋_GB2312" w:eastAsia="仿宋_GB2312" w:hint="eastAsia"/>
          <w:sz w:val="32"/>
          <w:szCs w:val="32"/>
        </w:rPr>
        <w:t>3起，其</w:t>
      </w:r>
      <w:r w:rsidR="00206AE1">
        <w:rPr>
          <w:rFonts w:ascii="仿宋_GB2312" w:eastAsia="仿宋_GB2312"/>
          <w:sz w:val="32"/>
          <w:szCs w:val="32"/>
        </w:rPr>
        <w:t>中人员失足落水</w:t>
      </w:r>
      <w:r w:rsidR="00206AE1">
        <w:rPr>
          <w:rFonts w:ascii="仿宋_GB2312" w:eastAsia="仿宋_GB2312" w:hint="eastAsia"/>
          <w:sz w:val="32"/>
          <w:szCs w:val="32"/>
        </w:rPr>
        <w:t>2起</w:t>
      </w:r>
      <w:r w:rsidR="00206AE1">
        <w:rPr>
          <w:rFonts w:ascii="仿宋_GB2312" w:eastAsia="仿宋_GB2312"/>
          <w:sz w:val="32"/>
          <w:szCs w:val="32"/>
        </w:rPr>
        <w:t>，机损事故</w:t>
      </w:r>
      <w:r w:rsidR="00206AE1">
        <w:rPr>
          <w:rFonts w:ascii="仿宋_GB2312" w:eastAsia="仿宋_GB2312" w:hint="eastAsia"/>
          <w:sz w:val="32"/>
          <w:szCs w:val="32"/>
        </w:rPr>
        <w:t>1起</w:t>
      </w:r>
      <w:r w:rsidR="00206AE1">
        <w:rPr>
          <w:rFonts w:ascii="仿宋_GB2312" w:eastAsia="仿宋_GB2312"/>
          <w:sz w:val="32"/>
          <w:szCs w:val="32"/>
        </w:rPr>
        <w:t>；</w:t>
      </w:r>
      <w:r w:rsidR="00253165">
        <w:rPr>
          <w:rFonts w:ascii="仿宋_GB2312" w:eastAsia="仿宋_GB2312" w:hint="eastAsia"/>
          <w:sz w:val="32"/>
          <w:szCs w:val="32"/>
        </w:rPr>
        <w:t>船舶</w:t>
      </w:r>
      <w:r w:rsidR="00253165">
        <w:rPr>
          <w:rFonts w:ascii="仿宋_GB2312" w:eastAsia="仿宋_GB2312"/>
          <w:sz w:val="32"/>
          <w:szCs w:val="32"/>
        </w:rPr>
        <w:t>触碰</w:t>
      </w:r>
      <w:r w:rsidR="00253165">
        <w:rPr>
          <w:rFonts w:ascii="仿宋_GB2312" w:eastAsia="仿宋_GB2312" w:hint="eastAsia"/>
          <w:sz w:val="32"/>
          <w:szCs w:val="32"/>
        </w:rPr>
        <w:t>1</w:t>
      </w:r>
      <w:r w:rsidR="006532E5" w:rsidRPr="002156F2">
        <w:rPr>
          <w:rFonts w:ascii="仿宋_GB2312" w:eastAsia="仿宋_GB2312" w:hint="eastAsia"/>
          <w:sz w:val="32"/>
          <w:szCs w:val="32"/>
        </w:rPr>
        <w:t>起</w:t>
      </w:r>
      <w:r w:rsidR="004A50DC">
        <w:rPr>
          <w:rFonts w:ascii="仿宋_GB2312" w:eastAsia="仿宋_GB2312" w:hint="eastAsia"/>
          <w:sz w:val="32"/>
          <w:szCs w:val="32"/>
        </w:rPr>
        <w:t>，</w:t>
      </w:r>
      <w:r w:rsidR="003B2960" w:rsidRPr="002156F2">
        <w:rPr>
          <w:rFonts w:ascii="仿宋_GB2312" w:eastAsia="仿宋_GB2312"/>
          <w:sz w:val="32"/>
          <w:szCs w:val="32"/>
        </w:rPr>
        <w:t>触礁</w:t>
      </w:r>
      <w:r w:rsidR="003B2960" w:rsidRPr="002156F2">
        <w:rPr>
          <w:rFonts w:ascii="仿宋_GB2312" w:eastAsia="仿宋_GB2312" w:hint="eastAsia"/>
          <w:sz w:val="32"/>
          <w:szCs w:val="32"/>
        </w:rPr>
        <w:t>1起</w:t>
      </w:r>
      <w:r w:rsidR="004A50DC">
        <w:rPr>
          <w:rFonts w:ascii="仿宋_GB2312" w:eastAsia="仿宋_GB2312" w:hint="eastAsia"/>
          <w:sz w:val="32"/>
          <w:szCs w:val="32"/>
        </w:rPr>
        <w:t>，</w:t>
      </w:r>
      <w:r w:rsidR="00206AE1">
        <w:rPr>
          <w:rFonts w:ascii="仿宋_GB2312" w:eastAsia="仿宋_GB2312" w:hint="eastAsia"/>
          <w:sz w:val="32"/>
          <w:szCs w:val="32"/>
        </w:rPr>
        <w:t>火灾</w:t>
      </w:r>
      <w:r w:rsidR="00253165">
        <w:rPr>
          <w:rFonts w:ascii="仿宋_GB2312" w:eastAsia="仿宋_GB2312" w:hint="eastAsia"/>
          <w:sz w:val="32"/>
          <w:szCs w:val="32"/>
        </w:rPr>
        <w:t>1起</w:t>
      </w:r>
      <w:r w:rsidR="006532E5" w:rsidRPr="002156F2">
        <w:rPr>
          <w:rFonts w:ascii="仿宋_GB2312" w:eastAsia="仿宋_GB2312"/>
          <w:sz w:val="32"/>
          <w:szCs w:val="32"/>
        </w:rPr>
        <w:t>。</w:t>
      </w:r>
    </w:p>
    <w:p w:rsidR="00B464B8" w:rsidRDefault="006532E5" w:rsidP="0053171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56F2">
        <w:rPr>
          <w:rFonts w:ascii="仿宋_GB2312" w:eastAsia="仿宋_GB2312" w:hint="eastAsia"/>
          <w:sz w:val="32"/>
          <w:szCs w:val="32"/>
        </w:rPr>
        <w:t>同</w:t>
      </w:r>
      <w:r w:rsidRPr="002156F2">
        <w:rPr>
          <w:rFonts w:ascii="仿宋_GB2312" w:eastAsia="仿宋_GB2312"/>
          <w:sz w:val="32"/>
          <w:szCs w:val="32"/>
        </w:rPr>
        <w:t>比</w:t>
      </w:r>
      <w:r w:rsidR="003B2960" w:rsidRPr="002156F2">
        <w:rPr>
          <w:rFonts w:ascii="仿宋_GB2312" w:eastAsia="仿宋_GB2312" w:hint="eastAsia"/>
          <w:sz w:val="32"/>
          <w:szCs w:val="32"/>
        </w:rPr>
        <w:t>2016年</w:t>
      </w:r>
      <w:r w:rsidR="00206AE1">
        <w:rPr>
          <w:rFonts w:ascii="仿宋_GB2312" w:eastAsia="仿宋_GB2312"/>
          <w:sz w:val="32"/>
          <w:szCs w:val="32"/>
        </w:rPr>
        <w:t>3</w:t>
      </w:r>
      <w:r w:rsidRPr="002156F2">
        <w:rPr>
          <w:rFonts w:ascii="仿宋_GB2312" w:eastAsia="仿宋_GB2312" w:hint="eastAsia"/>
          <w:sz w:val="32"/>
          <w:szCs w:val="32"/>
        </w:rPr>
        <w:t>月</w:t>
      </w:r>
      <w:r w:rsidRPr="002156F2">
        <w:rPr>
          <w:rFonts w:ascii="仿宋_GB2312" w:eastAsia="仿宋_GB2312"/>
          <w:sz w:val="32"/>
          <w:szCs w:val="32"/>
        </w:rPr>
        <w:t>份</w:t>
      </w:r>
      <w:r w:rsidR="00B46DC9">
        <w:rPr>
          <w:rFonts w:ascii="仿宋_GB2312" w:eastAsia="仿宋_GB2312" w:hint="eastAsia"/>
          <w:sz w:val="32"/>
          <w:szCs w:val="32"/>
        </w:rPr>
        <w:t>（</w:t>
      </w:r>
      <w:r w:rsidR="00AA7B1E">
        <w:rPr>
          <w:rFonts w:ascii="仿宋_GB2312" w:eastAsia="仿宋_GB2312" w:hint="eastAsia"/>
          <w:sz w:val="32"/>
          <w:szCs w:val="32"/>
        </w:rPr>
        <w:t>事故</w:t>
      </w:r>
      <w:r w:rsidR="00B46DC9">
        <w:rPr>
          <w:rFonts w:ascii="仿宋_GB2312" w:eastAsia="仿宋_GB2312"/>
          <w:sz w:val="32"/>
          <w:szCs w:val="32"/>
        </w:rPr>
        <w:t>共</w:t>
      </w:r>
      <w:r w:rsidR="00206AE1">
        <w:rPr>
          <w:rFonts w:ascii="仿宋_GB2312" w:eastAsia="仿宋_GB2312" w:hint="eastAsia"/>
          <w:sz w:val="32"/>
          <w:szCs w:val="32"/>
        </w:rPr>
        <w:t>2</w:t>
      </w:r>
      <w:r w:rsidR="00B46DC9">
        <w:rPr>
          <w:rFonts w:ascii="仿宋_GB2312" w:eastAsia="仿宋_GB2312" w:hint="eastAsia"/>
          <w:sz w:val="32"/>
          <w:szCs w:val="32"/>
        </w:rPr>
        <w:t>4起</w:t>
      </w:r>
      <w:r w:rsidR="00B46DC9">
        <w:rPr>
          <w:rFonts w:ascii="仿宋_GB2312" w:eastAsia="仿宋_GB2312"/>
          <w:sz w:val="32"/>
          <w:szCs w:val="32"/>
        </w:rPr>
        <w:t>，其中船舶碰撞</w:t>
      </w:r>
      <w:r w:rsidR="00206AE1">
        <w:rPr>
          <w:rFonts w:ascii="仿宋_GB2312" w:eastAsia="仿宋_GB2312"/>
          <w:sz w:val="32"/>
          <w:szCs w:val="32"/>
        </w:rPr>
        <w:t>16</w:t>
      </w:r>
      <w:r w:rsidR="00B46DC9">
        <w:rPr>
          <w:rFonts w:ascii="仿宋_GB2312" w:eastAsia="仿宋_GB2312" w:hint="eastAsia"/>
          <w:sz w:val="32"/>
          <w:szCs w:val="32"/>
        </w:rPr>
        <w:t>起、</w:t>
      </w:r>
      <w:r w:rsidR="005D42FA">
        <w:rPr>
          <w:rFonts w:ascii="仿宋_GB2312" w:eastAsia="仿宋_GB2312" w:hint="eastAsia"/>
          <w:sz w:val="32"/>
          <w:szCs w:val="32"/>
        </w:rPr>
        <w:t>触</w:t>
      </w:r>
      <w:r w:rsidR="005D42FA">
        <w:rPr>
          <w:rFonts w:ascii="仿宋_GB2312" w:eastAsia="仿宋_GB2312"/>
          <w:sz w:val="32"/>
          <w:szCs w:val="32"/>
        </w:rPr>
        <w:t>碰</w:t>
      </w:r>
      <w:r w:rsidR="005D42FA">
        <w:rPr>
          <w:rFonts w:ascii="仿宋_GB2312" w:eastAsia="仿宋_GB2312" w:hint="eastAsia"/>
          <w:sz w:val="32"/>
          <w:szCs w:val="32"/>
        </w:rPr>
        <w:t>5起</w:t>
      </w:r>
      <w:r w:rsidR="005D42FA">
        <w:rPr>
          <w:rFonts w:ascii="仿宋_GB2312" w:eastAsia="仿宋_GB2312"/>
          <w:sz w:val="32"/>
          <w:szCs w:val="32"/>
        </w:rPr>
        <w:t>、搁浅</w:t>
      </w:r>
      <w:r w:rsidR="005D42FA">
        <w:rPr>
          <w:rFonts w:ascii="仿宋_GB2312" w:eastAsia="仿宋_GB2312" w:hint="eastAsia"/>
          <w:sz w:val="32"/>
          <w:szCs w:val="32"/>
        </w:rPr>
        <w:t>1起</w:t>
      </w:r>
      <w:r w:rsidR="005D42FA">
        <w:rPr>
          <w:rFonts w:ascii="仿宋_GB2312" w:eastAsia="仿宋_GB2312"/>
          <w:sz w:val="32"/>
          <w:szCs w:val="32"/>
        </w:rPr>
        <w:t>、</w:t>
      </w:r>
      <w:r w:rsidR="00B46DC9">
        <w:rPr>
          <w:rFonts w:ascii="仿宋_GB2312" w:eastAsia="仿宋_GB2312" w:hint="eastAsia"/>
          <w:sz w:val="32"/>
          <w:szCs w:val="32"/>
        </w:rPr>
        <w:t>自</w:t>
      </w:r>
      <w:r w:rsidR="00B46DC9">
        <w:rPr>
          <w:rFonts w:ascii="仿宋_GB2312" w:eastAsia="仿宋_GB2312"/>
          <w:sz w:val="32"/>
          <w:szCs w:val="32"/>
        </w:rPr>
        <w:t>沉</w:t>
      </w:r>
      <w:r w:rsidR="005D42FA">
        <w:rPr>
          <w:rFonts w:ascii="仿宋_GB2312" w:eastAsia="仿宋_GB2312"/>
          <w:sz w:val="32"/>
          <w:szCs w:val="32"/>
        </w:rPr>
        <w:t>1</w:t>
      </w:r>
      <w:r w:rsidR="00B46DC9">
        <w:rPr>
          <w:rFonts w:ascii="仿宋_GB2312" w:eastAsia="仿宋_GB2312" w:hint="eastAsia"/>
          <w:sz w:val="32"/>
          <w:szCs w:val="32"/>
        </w:rPr>
        <w:t>起</w:t>
      </w:r>
      <w:r w:rsidR="00B46DC9">
        <w:rPr>
          <w:rFonts w:ascii="仿宋_GB2312" w:eastAsia="仿宋_GB2312"/>
          <w:sz w:val="32"/>
          <w:szCs w:val="32"/>
        </w:rPr>
        <w:t>、</w:t>
      </w:r>
      <w:r w:rsidR="005D42FA">
        <w:rPr>
          <w:rFonts w:ascii="仿宋_GB2312" w:eastAsia="仿宋_GB2312" w:hint="eastAsia"/>
          <w:sz w:val="32"/>
          <w:szCs w:val="32"/>
        </w:rPr>
        <w:t>其他事故</w:t>
      </w:r>
      <w:r w:rsidR="00B46DC9">
        <w:rPr>
          <w:rFonts w:ascii="仿宋_GB2312" w:eastAsia="仿宋_GB2312" w:hint="eastAsia"/>
          <w:sz w:val="32"/>
          <w:szCs w:val="32"/>
        </w:rPr>
        <w:t>1起</w:t>
      </w:r>
      <w:r w:rsidR="00B46DC9">
        <w:rPr>
          <w:rFonts w:ascii="仿宋_GB2312" w:eastAsia="仿宋_GB2312"/>
          <w:sz w:val="32"/>
          <w:szCs w:val="32"/>
        </w:rPr>
        <w:t>），</w:t>
      </w:r>
      <w:r w:rsidR="003B2960" w:rsidRPr="002156F2">
        <w:rPr>
          <w:rFonts w:ascii="仿宋_GB2312" w:eastAsia="仿宋_GB2312" w:hint="eastAsia"/>
          <w:sz w:val="32"/>
          <w:szCs w:val="32"/>
        </w:rPr>
        <w:t>主要呈现</w:t>
      </w:r>
      <w:r w:rsidR="004A50DC">
        <w:rPr>
          <w:rFonts w:ascii="仿宋_GB2312" w:eastAsia="仿宋_GB2312"/>
          <w:sz w:val="32"/>
          <w:szCs w:val="32"/>
        </w:rPr>
        <w:t>3</w:t>
      </w:r>
      <w:r w:rsidR="00742DED">
        <w:rPr>
          <w:rFonts w:ascii="仿宋_GB2312" w:eastAsia="仿宋_GB2312" w:hint="eastAsia"/>
          <w:sz w:val="32"/>
          <w:szCs w:val="32"/>
        </w:rPr>
        <w:t>个</w:t>
      </w:r>
      <w:r w:rsidR="0096109D" w:rsidRPr="002156F2">
        <w:rPr>
          <w:rFonts w:ascii="仿宋_GB2312" w:eastAsia="仿宋_GB2312"/>
          <w:sz w:val="32"/>
          <w:szCs w:val="32"/>
        </w:rPr>
        <w:t>特点</w:t>
      </w:r>
      <w:r w:rsidR="003B2960" w:rsidRPr="002156F2">
        <w:rPr>
          <w:rFonts w:ascii="仿宋_GB2312" w:eastAsia="仿宋_GB2312" w:hint="eastAsia"/>
          <w:sz w:val="32"/>
          <w:szCs w:val="32"/>
        </w:rPr>
        <w:t>：</w:t>
      </w:r>
      <w:r w:rsidR="003B2960" w:rsidRPr="005D42FA">
        <w:rPr>
          <w:rFonts w:ascii="仿宋_GB2312" w:eastAsia="仿宋_GB2312" w:hint="eastAsia"/>
          <w:b/>
          <w:sz w:val="32"/>
          <w:szCs w:val="32"/>
        </w:rPr>
        <w:t>一是</w:t>
      </w:r>
      <w:r w:rsidR="00B46DC9">
        <w:rPr>
          <w:rFonts w:ascii="仿宋_GB2312" w:eastAsia="仿宋_GB2312" w:hint="eastAsia"/>
          <w:sz w:val="32"/>
          <w:szCs w:val="32"/>
        </w:rPr>
        <w:t>事故</w:t>
      </w:r>
      <w:r w:rsidR="00B46DC9">
        <w:rPr>
          <w:rFonts w:ascii="仿宋_GB2312" w:eastAsia="仿宋_GB2312"/>
          <w:sz w:val="32"/>
          <w:szCs w:val="32"/>
        </w:rPr>
        <w:t>件数</w:t>
      </w:r>
      <w:r w:rsidR="005D42FA">
        <w:rPr>
          <w:rFonts w:ascii="仿宋_GB2312" w:eastAsia="仿宋_GB2312" w:hint="eastAsia"/>
          <w:sz w:val="32"/>
          <w:szCs w:val="32"/>
        </w:rPr>
        <w:t>大幅</w:t>
      </w:r>
      <w:r w:rsidR="005D42FA">
        <w:rPr>
          <w:rFonts w:ascii="仿宋_GB2312" w:eastAsia="仿宋_GB2312"/>
          <w:sz w:val="32"/>
          <w:szCs w:val="32"/>
        </w:rPr>
        <w:t>下降，同比下降了</w:t>
      </w:r>
      <w:r w:rsidR="005D42FA">
        <w:rPr>
          <w:rFonts w:ascii="仿宋_GB2312" w:eastAsia="仿宋_GB2312" w:hint="eastAsia"/>
          <w:sz w:val="32"/>
          <w:szCs w:val="32"/>
        </w:rPr>
        <w:t>58.3%</w:t>
      </w:r>
      <w:r w:rsidR="00531713">
        <w:rPr>
          <w:rFonts w:ascii="仿宋_GB2312" w:eastAsia="仿宋_GB2312" w:hint="eastAsia"/>
          <w:sz w:val="32"/>
          <w:szCs w:val="32"/>
        </w:rPr>
        <w:t>；</w:t>
      </w:r>
      <w:r w:rsidR="00B46DC9" w:rsidRPr="005D42FA">
        <w:rPr>
          <w:rFonts w:ascii="仿宋_GB2312" w:eastAsia="仿宋_GB2312" w:hint="eastAsia"/>
          <w:b/>
          <w:sz w:val="32"/>
          <w:szCs w:val="32"/>
        </w:rPr>
        <w:t>二</w:t>
      </w:r>
      <w:r w:rsidR="00B46DC9" w:rsidRPr="005D42FA">
        <w:rPr>
          <w:rFonts w:ascii="仿宋_GB2312" w:eastAsia="仿宋_GB2312"/>
          <w:b/>
          <w:sz w:val="32"/>
          <w:szCs w:val="32"/>
        </w:rPr>
        <w:t>是</w:t>
      </w:r>
      <w:r w:rsidR="005D42FA" w:rsidRPr="005D42FA">
        <w:rPr>
          <w:rFonts w:ascii="仿宋_GB2312" w:eastAsia="仿宋_GB2312" w:hint="eastAsia"/>
          <w:sz w:val="32"/>
          <w:szCs w:val="32"/>
        </w:rPr>
        <w:t>人</w:t>
      </w:r>
      <w:r w:rsidR="005D42FA" w:rsidRPr="005D42FA">
        <w:rPr>
          <w:rFonts w:ascii="仿宋_GB2312" w:eastAsia="仿宋_GB2312"/>
          <w:sz w:val="32"/>
          <w:szCs w:val="32"/>
        </w:rPr>
        <w:t>员失</w:t>
      </w:r>
      <w:r w:rsidR="005D42FA" w:rsidRPr="005D42FA">
        <w:rPr>
          <w:rFonts w:ascii="仿宋_GB2312" w:eastAsia="仿宋_GB2312" w:hint="eastAsia"/>
          <w:sz w:val="32"/>
          <w:szCs w:val="32"/>
        </w:rPr>
        <w:t>足</w:t>
      </w:r>
      <w:r w:rsidR="005D42FA" w:rsidRPr="005D42FA">
        <w:rPr>
          <w:rFonts w:ascii="仿宋_GB2312" w:eastAsia="仿宋_GB2312"/>
          <w:sz w:val="32"/>
          <w:szCs w:val="32"/>
        </w:rPr>
        <w:t>落水</w:t>
      </w:r>
      <w:r w:rsidR="005D42FA">
        <w:rPr>
          <w:rFonts w:ascii="仿宋_GB2312" w:eastAsia="仿宋_GB2312" w:hint="eastAsia"/>
          <w:sz w:val="32"/>
          <w:szCs w:val="32"/>
        </w:rPr>
        <w:t>失踪</w:t>
      </w:r>
      <w:r w:rsidR="005D42FA">
        <w:rPr>
          <w:rFonts w:ascii="仿宋_GB2312" w:eastAsia="仿宋_GB2312"/>
          <w:sz w:val="32"/>
          <w:szCs w:val="32"/>
        </w:rPr>
        <w:t>死亡</w:t>
      </w:r>
      <w:r w:rsidR="005D42FA" w:rsidRPr="005D42FA">
        <w:rPr>
          <w:rFonts w:ascii="仿宋_GB2312" w:eastAsia="仿宋_GB2312"/>
          <w:sz w:val="32"/>
          <w:szCs w:val="32"/>
        </w:rPr>
        <w:t>事故</w:t>
      </w:r>
      <w:r w:rsidR="005D42FA">
        <w:rPr>
          <w:rFonts w:ascii="仿宋_GB2312" w:eastAsia="仿宋_GB2312" w:hint="eastAsia"/>
          <w:sz w:val="32"/>
          <w:szCs w:val="32"/>
        </w:rPr>
        <w:t>有</w:t>
      </w:r>
      <w:r w:rsidR="005D42FA">
        <w:rPr>
          <w:rFonts w:ascii="仿宋_GB2312" w:eastAsia="仿宋_GB2312"/>
          <w:sz w:val="32"/>
          <w:szCs w:val="32"/>
        </w:rPr>
        <w:t>上升趋势，</w:t>
      </w:r>
      <w:r w:rsidR="005D42FA">
        <w:rPr>
          <w:rFonts w:ascii="仿宋_GB2312" w:eastAsia="仿宋_GB2312" w:hint="eastAsia"/>
          <w:sz w:val="32"/>
          <w:szCs w:val="32"/>
        </w:rPr>
        <w:t>3月</w:t>
      </w:r>
      <w:r w:rsidR="005D42FA">
        <w:rPr>
          <w:rFonts w:ascii="仿宋_GB2312" w:eastAsia="仿宋_GB2312"/>
          <w:sz w:val="32"/>
          <w:szCs w:val="32"/>
        </w:rPr>
        <w:t>份</w:t>
      </w:r>
      <w:r w:rsidR="005D42FA">
        <w:rPr>
          <w:rFonts w:ascii="仿宋_GB2312" w:eastAsia="仿宋_GB2312" w:hint="eastAsia"/>
          <w:sz w:val="32"/>
          <w:szCs w:val="32"/>
        </w:rPr>
        <w:t>2起</w:t>
      </w:r>
      <w:r w:rsidR="005D42FA">
        <w:rPr>
          <w:rFonts w:ascii="仿宋_GB2312" w:eastAsia="仿宋_GB2312"/>
          <w:sz w:val="32"/>
          <w:szCs w:val="32"/>
        </w:rPr>
        <w:t>人员落水失踪均为在船高级管理船员，一起在船舶航行途中落水，一起在船舶</w:t>
      </w:r>
      <w:r w:rsidR="005D42FA">
        <w:rPr>
          <w:rFonts w:ascii="仿宋_GB2312" w:eastAsia="仿宋_GB2312" w:hint="eastAsia"/>
          <w:sz w:val="32"/>
          <w:szCs w:val="32"/>
        </w:rPr>
        <w:t>停泊</w:t>
      </w:r>
      <w:r w:rsidR="005D42FA">
        <w:rPr>
          <w:rFonts w:ascii="仿宋_GB2312" w:eastAsia="仿宋_GB2312"/>
          <w:sz w:val="32"/>
          <w:szCs w:val="32"/>
        </w:rPr>
        <w:t>过程中落水</w:t>
      </w:r>
      <w:r w:rsidR="005D42FA">
        <w:rPr>
          <w:rFonts w:ascii="仿宋_GB2312" w:eastAsia="仿宋_GB2312" w:hint="eastAsia"/>
          <w:sz w:val="32"/>
          <w:szCs w:val="32"/>
        </w:rPr>
        <w:t>；</w:t>
      </w:r>
      <w:r w:rsidR="005D42FA" w:rsidRPr="005D42FA">
        <w:rPr>
          <w:rFonts w:ascii="仿宋_GB2312" w:eastAsia="仿宋_GB2312" w:hint="eastAsia"/>
          <w:b/>
          <w:sz w:val="32"/>
          <w:szCs w:val="32"/>
        </w:rPr>
        <w:t>三是</w:t>
      </w:r>
      <w:r w:rsidR="003B2960" w:rsidRPr="002156F2">
        <w:rPr>
          <w:rFonts w:ascii="仿宋_GB2312" w:eastAsia="仿宋_GB2312" w:hint="eastAsia"/>
          <w:sz w:val="32"/>
          <w:szCs w:val="32"/>
        </w:rPr>
        <w:t>船舶</w:t>
      </w:r>
      <w:r w:rsidR="003B2960" w:rsidRPr="002156F2">
        <w:rPr>
          <w:rFonts w:ascii="仿宋_GB2312" w:eastAsia="仿宋_GB2312"/>
          <w:sz w:val="32"/>
          <w:szCs w:val="32"/>
        </w:rPr>
        <w:t>碰</w:t>
      </w:r>
      <w:r w:rsidR="00253165">
        <w:rPr>
          <w:rFonts w:ascii="仿宋_GB2312" w:eastAsia="仿宋_GB2312" w:hint="eastAsia"/>
          <w:sz w:val="32"/>
          <w:szCs w:val="32"/>
        </w:rPr>
        <w:t>撞</w:t>
      </w:r>
      <w:r w:rsidR="003B2960" w:rsidRPr="002156F2">
        <w:rPr>
          <w:rFonts w:ascii="仿宋_GB2312" w:eastAsia="仿宋_GB2312"/>
          <w:sz w:val="32"/>
          <w:szCs w:val="32"/>
        </w:rPr>
        <w:t>事故</w:t>
      </w:r>
      <w:r w:rsidR="005D42FA">
        <w:rPr>
          <w:rFonts w:ascii="仿宋_GB2312" w:eastAsia="仿宋_GB2312" w:hint="eastAsia"/>
          <w:sz w:val="32"/>
          <w:szCs w:val="32"/>
        </w:rPr>
        <w:t>仍</w:t>
      </w:r>
      <w:r w:rsidR="005D42FA">
        <w:rPr>
          <w:rFonts w:ascii="仿宋_GB2312" w:eastAsia="仿宋_GB2312"/>
          <w:sz w:val="32"/>
          <w:szCs w:val="32"/>
        </w:rPr>
        <w:t>占事故总数的较大比例</w:t>
      </w:r>
      <w:r w:rsidR="00742DED">
        <w:rPr>
          <w:rFonts w:ascii="仿宋_GB2312" w:eastAsia="仿宋_GB2312" w:hint="eastAsia"/>
          <w:sz w:val="32"/>
          <w:szCs w:val="32"/>
        </w:rPr>
        <w:t>，</w:t>
      </w:r>
      <w:r w:rsidR="005D42FA">
        <w:rPr>
          <w:rFonts w:ascii="仿宋_GB2312" w:eastAsia="仿宋_GB2312" w:hint="eastAsia"/>
          <w:sz w:val="32"/>
          <w:szCs w:val="32"/>
        </w:rPr>
        <w:t>但</w:t>
      </w:r>
      <w:r w:rsidR="00B46DC9">
        <w:rPr>
          <w:rFonts w:ascii="仿宋_GB2312" w:eastAsia="仿宋_GB2312" w:hint="eastAsia"/>
          <w:sz w:val="32"/>
          <w:szCs w:val="32"/>
        </w:rPr>
        <w:t>商</w:t>
      </w:r>
      <w:r w:rsidR="00B46DC9">
        <w:rPr>
          <w:rFonts w:ascii="仿宋_GB2312" w:eastAsia="仿宋_GB2312"/>
          <w:sz w:val="32"/>
          <w:szCs w:val="32"/>
        </w:rPr>
        <w:t>渔船碰撞事故</w:t>
      </w:r>
      <w:r w:rsidR="005D42FA">
        <w:rPr>
          <w:rFonts w:ascii="仿宋_GB2312" w:eastAsia="仿宋_GB2312" w:hint="eastAsia"/>
          <w:sz w:val="32"/>
          <w:szCs w:val="32"/>
        </w:rPr>
        <w:t>数量下</w:t>
      </w:r>
      <w:r w:rsidR="005D42FA">
        <w:rPr>
          <w:rFonts w:ascii="仿宋_GB2312" w:eastAsia="仿宋_GB2312"/>
          <w:sz w:val="32"/>
          <w:szCs w:val="32"/>
        </w:rPr>
        <w:t>降</w:t>
      </w:r>
      <w:r w:rsidR="00742DED">
        <w:rPr>
          <w:rFonts w:ascii="仿宋_GB2312" w:eastAsia="仿宋_GB2312" w:hint="eastAsia"/>
          <w:sz w:val="32"/>
          <w:szCs w:val="32"/>
        </w:rPr>
        <w:t>显著</w:t>
      </w:r>
      <w:r w:rsidR="00B46DC9">
        <w:rPr>
          <w:rFonts w:ascii="仿宋_GB2312" w:eastAsia="仿宋_GB2312"/>
          <w:sz w:val="32"/>
          <w:szCs w:val="32"/>
        </w:rPr>
        <w:t>。</w:t>
      </w:r>
    </w:p>
    <w:p w:rsidR="007D001E" w:rsidRPr="002156F2" w:rsidRDefault="008C748A" w:rsidP="0053171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3076575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408D" w:rsidRPr="002156F2" w:rsidRDefault="00151366" w:rsidP="00B525E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AC408D" w:rsidRPr="002156F2">
        <w:rPr>
          <w:rFonts w:ascii="黑体" w:eastAsia="黑体" w:hAnsi="黑体" w:hint="eastAsia"/>
          <w:sz w:val="32"/>
          <w:szCs w:val="32"/>
        </w:rPr>
        <w:t>、安全</w:t>
      </w:r>
      <w:r w:rsidR="00DE1D8C">
        <w:rPr>
          <w:rFonts w:ascii="黑体" w:eastAsia="黑体" w:hAnsi="黑体" w:hint="eastAsia"/>
          <w:sz w:val="32"/>
          <w:szCs w:val="32"/>
        </w:rPr>
        <w:t>警示</w:t>
      </w:r>
    </w:p>
    <w:p w:rsidR="0064378B" w:rsidRPr="002156F2" w:rsidRDefault="00331DBE" w:rsidP="00E16E6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56F2">
        <w:rPr>
          <w:rFonts w:ascii="仿宋_GB2312" w:eastAsia="仿宋_GB2312" w:hint="eastAsia"/>
          <w:sz w:val="32"/>
          <w:szCs w:val="32"/>
        </w:rPr>
        <w:t>各</w:t>
      </w:r>
      <w:r w:rsidR="000963F7" w:rsidRPr="002156F2">
        <w:rPr>
          <w:rFonts w:ascii="仿宋_GB2312" w:eastAsia="仿宋_GB2312" w:hint="eastAsia"/>
          <w:sz w:val="32"/>
          <w:szCs w:val="32"/>
        </w:rPr>
        <w:t>航运</w:t>
      </w:r>
      <w:r w:rsidR="000963F7" w:rsidRPr="002156F2">
        <w:rPr>
          <w:rFonts w:ascii="仿宋_GB2312" w:eastAsia="仿宋_GB2312"/>
          <w:sz w:val="32"/>
          <w:szCs w:val="32"/>
        </w:rPr>
        <w:t>企业、</w:t>
      </w:r>
      <w:r w:rsidRPr="002156F2">
        <w:rPr>
          <w:rFonts w:ascii="仿宋_GB2312" w:eastAsia="仿宋_GB2312" w:hint="eastAsia"/>
          <w:sz w:val="32"/>
          <w:szCs w:val="32"/>
        </w:rPr>
        <w:t>单位要认真汲取</w:t>
      </w:r>
      <w:r w:rsidR="00CC5B20">
        <w:rPr>
          <w:rFonts w:ascii="仿宋_GB2312" w:eastAsia="仿宋_GB2312" w:hint="eastAsia"/>
          <w:sz w:val="32"/>
          <w:szCs w:val="32"/>
        </w:rPr>
        <w:t>以</w:t>
      </w:r>
      <w:r w:rsidR="00CC5B20">
        <w:rPr>
          <w:rFonts w:ascii="仿宋_GB2312" w:eastAsia="仿宋_GB2312"/>
          <w:sz w:val="32"/>
          <w:szCs w:val="32"/>
        </w:rPr>
        <w:t>上事故</w:t>
      </w:r>
      <w:r w:rsidR="00CC5B20">
        <w:rPr>
          <w:rFonts w:ascii="仿宋_GB2312" w:eastAsia="仿宋_GB2312" w:hint="eastAsia"/>
          <w:sz w:val="32"/>
          <w:szCs w:val="32"/>
        </w:rPr>
        <w:t>教训，采取有效措施，</w:t>
      </w:r>
      <w:r w:rsidRPr="002156F2">
        <w:rPr>
          <w:rFonts w:ascii="仿宋_GB2312" w:eastAsia="仿宋_GB2312" w:hint="eastAsia"/>
          <w:sz w:val="32"/>
          <w:szCs w:val="32"/>
        </w:rPr>
        <w:t>预防类似事故、险情</w:t>
      </w:r>
      <w:r w:rsidR="00CC5B20">
        <w:rPr>
          <w:rFonts w:ascii="仿宋_GB2312" w:eastAsia="仿宋_GB2312" w:hint="eastAsia"/>
          <w:sz w:val="32"/>
          <w:szCs w:val="32"/>
        </w:rPr>
        <w:t>再次</w:t>
      </w:r>
      <w:r w:rsidRPr="002156F2">
        <w:rPr>
          <w:rFonts w:ascii="仿宋_GB2312" w:eastAsia="仿宋_GB2312" w:hint="eastAsia"/>
          <w:sz w:val="32"/>
          <w:szCs w:val="32"/>
        </w:rPr>
        <w:t>发生。</w:t>
      </w:r>
      <w:r w:rsidR="00811535">
        <w:rPr>
          <w:rFonts w:ascii="仿宋_GB2312" w:eastAsia="仿宋_GB2312" w:hint="eastAsia"/>
          <w:sz w:val="32"/>
          <w:szCs w:val="32"/>
        </w:rPr>
        <w:t>现将</w:t>
      </w:r>
      <w:r w:rsidR="00811535">
        <w:rPr>
          <w:rFonts w:ascii="仿宋_GB2312" w:eastAsia="仿宋_GB2312"/>
          <w:sz w:val="32"/>
          <w:szCs w:val="32"/>
        </w:rPr>
        <w:t>有关</w:t>
      </w:r>
      <w:r w:rsidR="00811535">
        <w:rPr>
          <w:rFonts w:ascii="仿宋_GB2312" w:eastAsia="仿宋_GB2312" w:hint="eastAsia"/>
          <w:sz w:val="32"/>
          <w:szCs w:val="32"/>
        </w:rPr>
        <w:t>水</w:t>
      </w:r>
      <w:r w:rsidR="00811535">
        <w:rPr>
          <w:rFonts w:ascii="仿宋_GB2312" w:eastAsia="仿宋_GB2312"/>
          <w:sz w:val="32"/>
          <w:szCs w:val="32"/>
        </w:rPr>
        <w:t>上交通安全</w:t>
      </w:r>
      <w:r w:rsidR="00811535">
        <w:rPr>
          <w:rFonts w:ascii="仿宋_GB2312" w:eastAsia="仿宋_GB2312" w:hint="eastAsia"/>
          <w:sz w:val="32"/>
          <w:szCs w:val="32"/>
        </w:rPr>
        <w:t>事项</w:t>
      </w:r>
      <w:r w:rsidR="00811535">
        <w:rPr>
          <w:rFonts w:ascii="仿宋_GB2312" w:eastAsia="仿宋_GB2312"/>
          <w:sz w:val="32"/>
          <w:szCs w:val="32"/>
        </w:rPr>
        <w:t>警示</w:t>
      </w:r>
      <w:r w:rsidR="00811535">
        <w:rPr>
          <w:rFonts w:ascii="仿宋_GB2312" w:eastAsia="仿宋_GB2312" w:hint="eastAsia"/>
          <w:sz w:val="32"/>
          <w:szCs w:val="32"/>
        </w:rPr>
        <w:t>如</w:t>
      </w:r>
      <w:r w:rsidR="00811535">
        <w:rPr>
          <w:rFonts w:ascii="仿宋_GB2312" w:eastAsia="仿宋_GB2312"/>
          <w:sz w:val="32"/>
          <w:szCs w:val="32"/>
        </w:rPr>
        <w:t>下</w:t>
      </w:r>
      <w:r w:rsidR="00607EE3" w:rsidRPr="002156F2">
        <w:rPr>
          <w:rFonts w:ascii="仿宋_GB2312" w:eastAsia="仿宋_GB2312" w:hint="eastAsia"/>
          <w:sz w:val="32"/>
          <w:szCs w:val="32"/>
        </w:rPr>
        <w:t>：</w:t>
      </w:r>
    </w:p>
    <w:p w:rsidR="002327E0" w:rsidRPr="00600765" w:rsidRDefault="003A2A42" w:rsidP="007657B1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600765">
        <w:rPr>
          <w:rFonts w:ascii="仿宋_GB2312" w:eastAsia="仿宋_GB2312" w:hint="eastAsia"/>
          <w:b/>
          <w:sz w:val="32"/>
          <w:szCs w:val="32"/>
        </w:rPr>
        <w:lastRenderedPageBreak/>
        <w:t>（</w:t>
      </w:r>
      <w:r w:rsidRPr="00600765">
        <w:rPr>
          <w:rFonts w:ascii="仿宋_GB2312" w:eastAsia="仿宋_GB2312"/>
          <w:b/>
          <w:sz w:val="32"/>
          <w:szCs w:val="32"/>
        </w:rPr>
        <w:t>一）</w:t>
      </w:r>
      <w:r w:rsidR="00811535">
        <w:rPr>
          <w:rFonts w:ascii="仿宋_GB2312" w:eastAsia="仿宋_GB2312" w:hint="eastAsia"/>
          <w:b/>
          <w:sz w:val="32"/>
          <w:szCs w:val="32"/>
        </w:rPr>
        <w:t>加强船员</w:t>
      </w:r>
      <w:r w:rsidR="00811535">
        <w:rPr>
          <w:rFonts w:ascii="仿宋_GB2312" w:eastAsia="仿宋_GB2312"/>
          <w:b/>
          <w:sz w:val="32"/>
          <w:szCs w:val="32"/>
        </w:rPr>
        <w:t>安全教育</w:t>
      </w:r>
      <w:r w:rsidR="002327E0" w:rsidRPr="00600765">
        <w:rPr>
          <w:rFonts w:ascii="仿宋_GB2312" w:eastAsia="仿宋_GB2312"/>
          <w:b/>
          <w:sz w:val="32"/>
          <w:szCs w:val="32"/>
        </w:rPr>
        <w:t>，</w:t>
      </w:r>
      <w:r w:rsidR="00327FCC">
        <w:rPr>
          <w:rFonts w:ascii="仿宋_GB2312" w:eastAsia="仿宋_GB2312" w:hint="eastAsia"/>
          <w:b/>
          <w:sz w:val="32"/>
          <w:szCs w:val="32"/>
        </w:rPr>
        <w:t>防范在</w:t>
      </w:r>
      <w:r w:rsidR="00327FCC">
        <w:rPr>
          <w:rFonts w:ascii="仿宋_GB2312" w:eastAsia="仿宋_GB2312"/>
          <w:b/>
          <w:sz w:val="32"/>
          <w:szCs w:val="32"/>
        </w:rPr>
        <w:t>船人员意外伤亡</w:t>
      </w:r>
      <w:r w:rsidR="00004608" w:rsidRPr="00600765">
        <w:rPr>
          <w:rFonts w:ascii="仿宋_GB2312" w:eastAsia="仿宋_GB2312"/>
          <w:b/>
          <w:sz w:val="32"/>
          <w:szCs w:val="32"/>
        </w:rPr>
        <w:t>。</w:t>
      </w:r>
      <w:r w:rsidR="00D32B43" w:rsidRPr="00D32B43">
        <w:rPr>
          <w:rFonts w:ascii="仿宋_GB2312" w:eastAsia="仿宋_GB2312" w:hint="eastAsia"/>
          <w:sz w:val="32"/>
          <w:szCs w:val="32"/>
        </w:rPr>
        <w:t>各</w:t>
      </w:r>
      <w:r w:rsidR="00D32B43" w:rsidRPr="00D32B43">
        <w:rPr>
          <w:rFonts w:ascii="仿宋_GB2312" w:eastAsia="仿宋_GB2312"/>
          <w:sz w:val="32"/>
          <w:szCs w:val="32"/>
        </w:rPr>
        <w:t>航运单位</w:t>
      </w:r>
      <w:r w:rsidR="00D32B43" w:rsidRPr="00D32B43">
        <w:rPr>
          <w:rFonts w:ascii="仿宋_GB2312" w:eastAsia="仿宋_GB2312" w:hint="eastAsia"/>
          <w:sz w:val="32"/>
          <w:szCs w:val="32"/>
        </w:rPr>
        <w:t>要督促船舶严格执行安全管理制度，落实安全防范措施，提醒船员在日常工作中严格遵守安全规章制度，提高安全意识。</w:t>
      </w:r>
    </w:p>
    <w:p w:rsidR="002327E0" w:rsidRPr="00600765" w:rsidRDefault="002327E0" w:rsidP="007657B1">
      <w:pPr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 w:rsidRPr="00600765">
        <w:rPr>
          <w:rFonts w:ascii="仿宋_GB2312" w:eastAsia="仿宋_GB2312" w:hint="eastAsia"/>
          <w:b/>
          <w:kern w:val="0"/>
          <w:sz w:val="32"/>
          <w:szCs w:val="32"/>
        </w:rPr>
        <w:t>（</w:t>
      </w:r>
      <w:r w:rsidRPr="00600765">
        <w:rPr>
          <w:rFonts w:ascii="仿宋_GB2312" w:eastAsia="仿宋_GB2312"/>
          <w:b/>
          <w:kern w:val="0"/>
          <w:sz w:val="32"/>
          <w:szCs w:val="32"/>
        </w:rPr>
        <w:t>二）</w:t>
      </w:r>
      <w:r w:rsidR="00327FCC">
        <w:rPr>
          <w:rFonts w:ascii="仿宋_GB2312" w:eastAsia="仿宋_GB2312" w:hint="eastAsia"/>
          <w:b/>
          <w:kern w:val="0"/>
          <w:sz w:val="32"/>
          <w:szCs w:val="32"/>
        </w:rPr>
        <w:t>密切</w:t>
      </w:r>
      <w:r w:rsidR="00327FCC">
        <w:rPr>
          <w:rFonts w:ascii="仿宋_GB2312" w:eastAsia="仿宋_GB2312"/>
          <w:b/>
          <w:kern w:val="0"/>
          <w:sz w:val="32"/>
          <w:szCs w:val="32"/>
        </w:rPr>
        <w:t>关注</w:t>
      </w:r>
      <w:r w:rsidR="00327FCC">
        <w:rPr>
          <w:rFonts w:ascii="仿宋_GB2312" w:eastAsia="仿宋_GB2312" w:hint="eastAsia"/>
          <w:b/>
          <w:kern w:val="0"/>
          <w:sz w:val="32"/>
          <w:szCs w:val="32"/>
        </w:rPr>
        <w:t>气象信息</w:t>
      </w:r>
      <w:r w:rsidR="00FA0587" w:rsidRPr="00600765">
        <w:rPr>
          <w:rFonts w:ascii="仿宋_GB2312" w:eastAsia="仿宋_GB2312"/>
          <w:b/>
          <w:kern w:val="0"/>
          <w:sz w:val="32"/>
          <w:szCs w:val="32"/>
        </w:rPr>
        <w:t>，</w:t>
      </w:r>
      <w:r w:rsidR="00327FCC">
        <w:rPr>
          <w:rFonts w:ascii="仿宋_GB2312" w:eastAsia="仿宋_GB2312" w:hint="eastAsia"/>
          <w:b/>
          <w:kern w:val="0"/>
          <w:sz w:val="32"/>
          <w:szCs w:val="32"/>
        </w:rPr>
        <w:t>及时采取</w:t>
      </w:r>
      <w:r w:rsidR="00327FCC">
        <w:rPr>
          <w:rFonts w:ascii="仿宋_GB2312" w:eastAsia="仿宋_GB2312"/>
          <w:b/>
          <w:kern w:val="0"/>
          <w:sz w:val="32"/>
          <w:szCs w:val="32"/>
        </w:rPr>
        <w:t>有效避碰措施</w:t>
      </w:r>
      <w:r w:rsidR="00FA0587" w:rsidRPr="00600765">
        <w:rPr>
          <w:rFonts w:ascii="仿宋_GB2312" w:eastAsia="仿宋_GB2312" w:hint="eastAsia"/>
          <w:b/>
          <w:kern w:val="0"/>
          <w:sz w:val="32"/>
          <w:szCs w:val="32"/>
        </w:rPr>
        <w:t>。</w:t>
      </w:r>
      <w:r w:rsidR="00327FCC">
        <w:rPr>
          <w:rFonts w:ascii="仿宋_GB2312" w:eastAsia="仿宋_GB2312" w:hint="eastAsia"/>
          <w:kern w:val="0"/>
          <w:sz w:val="32"/>
          <w:szCs w:val="32"/>
        </w:rPr>
        <w:t>当前</w:t>
      </w:r>
      <w:r w:rsidR="00327FCC">
        <w:rPr>
          <w:rFonts w:ascii="仿宋_GB2312" w:eastAsia="仿宋_GB2312"/>
          <w:kern w:val="0"/>
          <w:sz w:val="32"/>
          <w:szCs w:val="32"/>
        </w:rPr>
        <w:t>广东辖区仍处</w:t>
      </w:r>
      <w:r w:rsidR="00327FCC">
        <w:rPr>
          <w:rFonts w:ascii="仿宋_GB2312" w:eastAsia="仿宋_GB2312" w:hint="eastAsia"/>
          <w:kern w:val="0"/>
          <w:sz w:val="32"/>
          <w:szCs w:val="32"/>
        </w:rPr>
        <w:t>雾季时期，各</w:t>
      </w:r>
      <w:r w:rsidR="00327FCC">
        <w:rPr>
          <w:rFonts w:ascii="仿宋_GB2312" w:eastAsia="仿宋_GB2312"/>
          <w:kern w:val="0"/>
          <w:sz w:val="32"/>
          <w:szCs w:val="32"/>
        </w:rPr>
        <w:t>航运单位要</w:t>
      </w:r>
      <w:r w:rsidR="00327FCC">
        <w:rPr>
          <w:rFonts w:ascii="仿宋_GB2312" w:eastAsia="仿宋_GB2312" w:hint="eastAsia"/>
          <w:kern w:val="0"/>
          <w:sz w:val="32"/>
          <w:szCs w:val="32"/>
        </w:rPr>
        <w:t>切实做好本</w:t>
      </w:r>
      <w:r w:rsidR="00327FCC">
        <w:rPr>
          <w:rFonts w:ascii="仿宋_GB2312" w:eastAsia="仿宋_GB2312"/>
          <w:kern w:val="0"/>
          <w:sz w:val="32"/>
          <w:szCs w:val="32"/>
        </w:rPr>
        <w:t>单位所属船舶的</w:t>
      </w:r>
      <w:r w:rsidR="00327FCC">
        <w:rPr>
          <w:rFonts w:ascii="仿宋_GB2312" w:eastAsia="仿宋_GB2312" w:hint="eastAsia"/>
          <w:kern w:val="0"/>
          <w:sz w:val="32"/>
          <w:szCs w:val="32"/>
        </w:rPr>
        <w:t>安全教育、跟踪预警和航行动态管控等方面工作。提醒船舶必须</w:t>
      </w:r>
      <w:r w:rsidR="00327FCC">
        <w:rPr>
          <w:rFonts w:ascii="仿宋_GB2312" w:eastAsia="仿宋_GB2312"/>
          <w:kern w:val="0"/>
          <w:sz w:val="32"/>
          <w:szCs w:val="32"/>
        </w:rPr>
        <w:t>遵守在能见度不良条件下的</w:t>
      </w:r>
      <w:r w:rsidR="00327FCC">
        <w:rPr>
          <w:rFonts w:ascii="仿宋_GB2312" w:eastAsia="仿宋_GB2312" w:hint="eastAsia"/>
          <w:kern w:val="0"/>
          <w:sz w:val="32"/>
          <w:szCs w:val="32"/>
        </w:rPr>
        <w:t>禁</w:t>
      </w:r>
      <w:r w:rsidR="00327FCC">
        <w:rPr>
          <w:rFonts w:ascii="仿宋_GB2312" w:eastAsia="仿宋_GB2312"/>
          <w:kern w:val="0"/>
          <w:sz w:val="32"/>
          <w:szCs w:val="32"/>
        </w:rPr>
        <w:t>航限航规定，防止船舶碰撞事故发生。</w:t>
      </w:r>
    </w:p>
    <w:p w:rsidR="00327FCC" w:rsidRDefault="00327FCC" w:rsidP="00327FCC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三）</w:t>
      </w:r>
      <w:r w:rsidR="00605C78">
        <w:rPr>
          <w:rFonts w:ascii="仿宋_GB2312" w:eastAsia="仿宋_GB2312" w:hint="eastAsia"/>
          <w:b/>
          <w:sz w:val="32"/>
          <w:szCs w:val="32"/>
        </w:rPr>
        <w:t>提前做</w:t>
      </w:r>
      <w:r w:rsidR="00605C78">
        <w:rPr>
          <w:rFonts w:ascii="仿宋_GB2312" w:eastAsia="仿宋_GB2312"/>
          <w:b/>
          <w:sz w:val="32"/>
          <w:szCs w:val="32"/>
        </w:rPr>
        <w:t>好</w:t>
      </w:r>
      <w:r w:rsidR="004A50DC">
        <w:rPr>
          <w:rFonts w:ascii="仿宋_GB2312" w:eastAsia="仿宋_GB2312" w:hint="eastAsia"/>
          <w:b/>
          <w:sz w:val="32"/>
          <w:szCs w:val="32"/>
        </w:rPr>
        <w:t>桥梁水域</w:t>
      </w:r>
      <w:r w:rsidR="00605C78">
        <w:rPr>
          <w:rFonts w:ascii="仿宋_GB2312" w:eastAsia="仿宋_GB2312"/>
          <w:b/>
          <w:sz w:val="32"/>
          <w:szCs w:val="32"/>
        </w:rPr>
        <w:t>安全</w:t>
      </w:r>
      <w:r w:rsidR="00D32B43">
        <w:rPr>
          <w:rFonts w:ascii="仿宋_GB2312" w:eastAsia="仿宋_GB2312" w:hint="eastAsia"/>
          <w:b/>
          <w:sz w:val="32"/>
          <w:szCs w:val="32"/>
        </w:rPr>
        <w:t>航行</w:t>
      </w:r>
      <w:r w:rsidR="00605C78">
        <w:rPr>
          <w:rFonts w:ascii="仿宋_GB2312" w:eastAsia="仿宋_GB2312" w:hint="eastAsia"/>
          <w:b/>
          <w:sz w:val="32"/>
          <w:szCs w:val="32"/>
        </w:rPr>
        <w:t>准备工</w:t>
      </w:r>
      <w:r w:rsidR="00605C78">
        <w:rPr>
          <w:rFonts w:ascii="仿宋_GB2312" w:eastAsia="仿宋_GB2312"/>
          <w:b/>
          <w:sz w:val="32"/>
          <w:szCs w:val="32"/>
        </w:rPr>
        <w:t>作</w:t>
      </w:r>
      <w:r>
        <w:rPr>
          <w:rFonts w:ascii="仿宋_GB2312" w:eastAsia="仿宋_GB2312" w:hint="eastAsia"/>
          <w:b/>
          <w:sz w:val="32"/>
          <w:szCs w:val="32"/>
        </w:rPr>
        <w:t>。</w:t>
      </w:r>
      <w:r w:rsidRPr="00327FCC">
        <w:rPr>
          <w:rFonts w:ascii="仿宋_GB2312" w:eastAsia="仿宋_GB2312" w:hint="eastAsia"/>
          <w:sz w:val="32"/>
          <w:szCs w:val="32"/>
        </w:rPr>
        <w:t>广东</w:t>
      </w:r>
      <w:r w:rsidR="000236BA">
        <w:rPr>
          <w:rFonts w:ascii="仿宋_GB2312" w:eastAsia="仿宋_GB2312" w:hint="eastAsia"/>
          <w:kern w:val="0"/>
          <w:sz w:val="32"/>
          <w:szCs w:val="32"/>
        </w:rPr>
        <w:t>即将</w:t>
      </w:r>
      <w:r>
        <w:rPr>
          <w:rFonts w:ascii="仿宋_GB2312" w:eastAsia="仿宋_GB2312" w:hint="eastAsia"/>
          <w:kern w:val="0"/>
          <w:sz w:val="32"/>
          <w:szCs w:val="32"/>
        </w:rPr>
        <w:t>进入汛期和雷雨大风多发季节</w:t>
      </w:r>
      <w:r w:rsidR="000236BA">
        <w:rPr>
          <w:rFonts w:ascii="仿宋_GB2312" w:eastAsia="仿宋_GB2312" w:hint="eastAsia"/>
          <w:kern w:val="0"/>
          <w:sz w:val="32"/>
          <w:szCs w:val="32"/>
        </w:rPr>
        <w:t>，广东</w:t>
      </w:r>
      <w:r w:rsidR="000236BA">
        <w:rPr>
          <w:rFonts w:ascii="仿宋_GB2312" w:eastAsia="仿宋_GB2312"/>
          <w:kern w:val="0"/>
          <w:sz w:val="32"/>
          <w:szCs w:val="32"/>
        </w:rPr>
        <w:t>辖区前期</w:t>
      </w:r>
      <w:r w:rsidR="000236BA">
        <w:rPr>
          <w:rFonts w:ascii="仿宋_GB2312" w:eastAsia="仿宋_GB2312" w:hint="eastAsia"/>
          <w:kern w:val="0"/>
          <w:sz w:val="32"/>
          <w:szCs w:val="32"/>
        </w:rPr>
        <w:t>也</w:t>
      </w:r>
      <w:r w:rsidR="000236BA">
        <w:rPr>
          <w:rFonts w:ascii="仿宋_GB2312" w:eastAsia="仿宋_GB2312"/>
          <w:kern w:val="0"/>
          <w:sz w:val="32"/>
          <w:szCs w:val="32"/>
        </w:rPr>
        <w:t>发生了</w:t>
      </w:r>
      <w:r w:rsidR="000236BA">
        <w:rPr>
          <w:rFonts w:ascii="仿宋_GB2312" w:eastAsia="仿宋_GB2312" w:hint="eastAsia"/>
          <w:kern w:val="0"/>
          <w:sz w:val="32"/>
          <w:szCs w:val="32"/>
        </w:rPr>
        <w:t>2</w:t>
      </w:r>
      <w:r w:rsidR="000236BA">
        <w:rPr>
          <w:rFonts w:ascii="仿宋_GB2312" w:eastAsia="仿宋_GB2312"/>
          <w:kern w:val="0"/>
          <w:sz w:val="32"/>
          <w:szCs w:val="32"/>
        </w:rPr>
        <w:t>起船碰桥</w:t>
      </w:r>
      <w:r w:rsidR="000236BA">
        <w:rPr>
          <w:rFonts w:ascii="仿宋_GB2312" w:eastAsia="仿宋_GB2312" w:hint="eastAsia"/>
          <w:kern w:val="0"/>
          <w:sz w:val="32"/>
          <w:szCs w:val="32"/>
        </w:rPr>
        <w:t>梁</w:t>
      </w:r>
      <w:r w:rsidR="000236BA">
        <w:rPr>
          <w:rFonts w:ascii="仿宋_GB2312" w:eastAsia="仿宋_GB2312"/>
          <w:kern w:val="0"/>
          <w:sz w:val="32"/>
          <w:szCs w:val="32"/>
        </w:rPr>
        <w:t>事故</w:t>
      </w:r>
      <w:r>
        <w:rPr>
          <w:rFonts w:ascii="仿宋_GB2312" w:eastAsia="仿宋_GB2312" w:hint="eastAsia"/>
          <w:kern w:val="0"/>
          <w:sz w:val="32"/>
          <w:szCs w:val="32"/>
        </w:rPr>
        <w:t>。各</w:t>
      </w:r>
      <w:r>
        <w:rPr>
          <w:rFonts w:ascii="仿宋_GB2312" w:eastAsia="仿宋_GB2312"/>
          <w:kern w:val="0"/>
          <w:sz w:val="32"/>
          <w:szCs w:val="32"/>
        </w:rPr>
        <w:t>航运单位</w:t>
      </w:r>
      <w:r w:rsidR="000236BA">
        <w:rPr>
          <w:rFonts w:ascii="仿宋_GB2312" w:eastAsia="仿宋_GB2312" w:hint="eastAsia"/>
          <w:kern w:val="0"/>
          <w:sz w:val="32"/>
          <w:szCs w:val="32"/>
        </w:rPr>
        <w:t>要严格遵守</w:t>
      </w:r>
      <w:r w:rsidR="000236BA" w:rsidRPr="002156F2">
        <w:rPr>
          <w:rFonts w:ascii="仿宋_GB2312" w:eastAsia="仿宋_GB2312"/>
          <w:sz w:val="32"/>
          <w:szCs w:val="32"/>
        </w:rPr>
        <w:t>《广东省桥梁水域通航安全管理规定》（省府令</w:t>
      </w:r>
      <w:r w:rsidR="000236BA" w:rsidRPr="002156F2">
        <w:rPr>
          <w:rFonts w:ascii="仿宋_GB2312" w:eastAsia="仿宋_GB2312" w:hint="eastAsia"/>
          <w:sz w:val="32"/>
          <w:szCs w:val="32"/>
        </w:rPr>
        <w:t>第200号</w:t>
      </w:r>
      <w:r w:rsidR="000236BA" w:rsidRPr="002156F2">
        <w:rPr>
          <w:rFonts w:ascii="仿宋_GB2312" w:eastAsia="仿宋_GB2312"/>
          <w:sz w:val="32"/>
          <w:szCs w:val="32"/>
        </w:rPr>
        <w:t>）</w:t>
      </w:r>
      <w:r w:rsidR="000236BA">
        <w:rPr>
          <w:rFonts w:ascii="仿宋_GB2312" w:eastAsia="仿宋_GB2312" w:hint="eastAsia"/>
          <w:sz w:val="32"/>
          <w:szCs w:val="32"/>
        </w:rPr>
        <w:t>中船舶</w:t>
      </w:r>
      <w:r w:rsidR="000236BA">
        <w:rPr>
          <w:rFonts w:ascii="仿宋_GB2312" w:eastAsia="仿宋_GB2312"/>
          <w:sz w:val="32"/>
          <w:szCs w:val="32"/>
        </w:rPr>
        <w:t>通过桥区水</w:t>
      </w:r>
      <w:r w:rsidR="000236BA">
        <w:rPr>
          <w:rFonts w:ascii="仿宋_GB2312" w:eastAsia="仿宋_GB2312" w:hint="eastAsia"/>
          <w:sz w:val="32"/>
          <w:szCs w:val="32"/>
        </w:rPr>
        <w:t>域的有</w:t>
      </w:r>
      <w:r w:rsidR="000236BA">
        <w:rPr>
          <w:rFonts w:ascii="仿宋_GB2312" w:eastAsia="仿宋_GB2312"/>
          <w:sz w:val="32"/>
          <w:szCs w:val="32"/>
        </w:rPr>
        <w:t>关规定，</w:t>
      </w:r>
      <w:r>
        <w:rPr>
          <w:rFonts w:ascii="仿宋_GB2312" w:eastAsia="仿宋_GB2312"/>
          <w:kern w:val="0"/>
          <w:sz w:val="32"/>
          <w:szCs w:val="32"/>
        </w:rPr>
        <w:t>在</w:t>
      </w:r>
      <w:r>
        <w:rPr>
          <w:rFonts w:ascii="仿宋_GB2312" w:eastAsia="仿宋_GB2312" w:hint="eastAsia"/>
          <w:kern w:val="0"/>
          <w:sz w:val="32"/>
          <w:szCs w:val="32"/>
        </w:rPr>
        <w:t>注意做好船舶防范雷雨大风工作的</w:t>
      </w:r>
      <w:r>
        <w:rPr>
          <w:rFonts w:ascii="仿宋_GB2312" w:eastAsia="仿宋_GB2312"/>
          <w:kern w:val="0"/>
          <w:sz w:val="32"/>
          <w:szCs w:val="32"/>
        </w:rPr>
        <w:t>同时</w:t>
      </w:r>
      <w:r>
        <w:rPr>
          <w:rFonts w:ascii="仿宋_GB2312" w:eastAsia="仿宋_GB2312" w:hint="eastAsia"/>
          <w:kern w:val="0"/>
          <w:sz w:val="32"/>
          <w:szCs w:val="32"/>
        </w:rPr>
        <w:t>，还</w:t>
      </w:r>
      <w:r>
        <w:rPr>
          <w:rFonts w:ascii="仿宋_GB2312" w:eastAsia="仿宋_GB2312"/>
          <w:kern w:val="0"/>
          <w:sz w:val="32"/>
          <w:szCs w:val="32"/>
        </w:rPr>
        <w:t>要做好船舶进入桥区水域</w:t>
      </w:r>
      <w:r>
        <w:rPr>
          <w:rFonts w:ascii="仿宋_GB2312" w:eastAsia="仿宋_GB2312" w:hint="eastAsia"/>
          <w:kern w:val="0"/>
          <w:sz w:val="32"/>
          <w:szCs w:val="32"/>
        </w:rPr>
        <w:t>防</w:t>
      </w:r>
      <w:r w:rsidR="000236BA">
        <w:rPr>
          <w:rFonts w:ascii="仿宋_GB2312" w:eastAsia="仿宋_GB2312" w:hint="eastAsia"/>
          <w:kern w:val="0"/>
          <w:sz w:val="32"/>
          <w:szCs w:val="32"/>
        </w:rPr>
        <w:t>范</w:t>
      </w:r>
      <w:r>
        <w:rPr>
          <w:rFonts w:ascii="仿宋_GB2312" w:eastAsia="仿宋_GB2312"/>
          <w:kern w:val="0"/>
          <w:sz w:val="32"/>
          <w:szCs w:val="32"/>
        </w:rPr>
        <w:t>碰撞</w:t>
      </w:r>
      <w:r w:rsidR="000236BA">
        <w:rPr>
          <w:rFonts w:ascii="仿宋_GB2312" w:eastAsia="仿宋_GB2312" w:hint="eastAsia"/>
          <w:kern w:val="0"/>
          <w:sz w:val="32"/>
          <w:szCs w:val="32"/>
        </w:rPr>
        <w:t>桥梁</w:t>
      </w:r>
      <w:r>
        <w:rPr>
          <w:rFonts w:ascii="仿宋_GB2312" w:eastAsia="仿宋_GB2312"/>
          <w:kern w:val="0"/>
          <w:sz w:val="32"/>
          <w:szCs w:val="32"/>
        </w:rPr>
        <w:t>安全预防措施，</w:t>
      </w:r>
      <w:r w:rsidR="00CB1996">
        <w:rPr>
          <w:rFonts w:ascii="仿宋_GB2312" w:eastAsia="仿宋_GB2312" w:hint="eastAsia"/>
          <w:kern w:val="0"/>
          <w:sz w:val="32"/>
          <w:szCs w:val="32"/>
        </w:rPr>
        <w:t>提前</w:t>
      </w:r>
      <w:r w:rsidR="000236BA">
        <w:rPr>
          <w:rFonts w:ascii="仿宋_GB2312" w:eastAsia="仿宋_GB2312" w:hint="eastAsia"/>
          <w:kern w:val="0"/>
          <w:sz w:val="32"/>
          <w:szCs w:val="32"/>
        </w:rPr>
        <w:t>制订</w:t>
      </w:r>
      <w:r w:rsidR="00CB1996">
        <w:rPr>
          <w:rFonts w:ascii="仿宋_GB2312" w:eastAsia="仿宋_GB2312"/>
          <w:kern w:val="0"/>
          <w:sz w:val="32"/>
          <w:szCs w:val="32"/>
        </w:rPr>
        <w:t>航行计划，及早</w:t>
      </w:r>
      <w:r w:rsidR="000236BA">
        <w:rPr>
          <w:rFonts w:ascii="仿宋_GB2312" w:eastAsia="仿宋_GB2312" w:hint="eastAsia"/>
          <w:kern w:val="0"/>
          <w:sz w:val="32"/>
          <w:szCs w:val="32"/>
        </w:rPr>
        <w:t>熟悉</w:t>
      </w:r>
      <w:r w:rsidR="00CB1996">
        <w:rPr>
          <w:rFonts w:ascii="仿宋_GB2312" w:eastAsia="仿宋_GB2312"/>
          <w:kern w:val="0"/>
          <w:sz w:val="32"/>
          <w:szCs w:val="32"/>
        </w:rPr>
        <w:t>掌握桥区水域</w:t>
      </w:r>
      <w:r w:rsidR="00CB1996">
        <w:rPr>
          <w:rFonts w:ascii="仿宋_GB2312" w:eastAsia="仿宋_GB2312" w:hint="eastAsia"/>
          <w:kern w:val="0"/>
          <w:sz w:val="32"/>
          <w:szCs w:val="32"/>
        </w:rPr>
        <w:t>安全</w:t>
      </w:r>
      <w:r w:rsidR="00CB1996">
        <w:rPr>
          <w:rFonts w:ascii="仿宋_GB2312" w:eastAsia="仿宋_GB2312"/>
          <w:kern w:val="0"/>
          <w:sz w:val="32"/>
          <w:szCs w:val="32"/>
        </w:rPr>
        <w:t>通</w:t>
      </w:r>
      <w:r w:rsidR="00CB1996">
        <w:rPr>
          <w:rFonts w:ascii="仿宋_GB2312" w:eastAsia="仿宋_GB2312" w:hint="eastAsia"/>
          <w:kern w:val="0"/>
          <w:sz w:val="32"/>
          <w:szCs w:val="32"/>
        </w:rPr>
        <w:t>航参</w:t>
      </w:r>
      <w:r w:rsidR="00CB1996">
        <w:rPr>
          <w:rFonts w:ascii="仿宋_GB2312" w:eastAsia="仿宋_GB2312"/>
          <w:kern w:val="0"/>
          <w:sz w:val="32"/>
          <w:szCs w:val="32"/>
        </w:rPr>
        <w:t>数</w:t>
      </w:r>
      <w:r w:rsidR="00D32B43">
        <w:rPr>
          <w:rFonts w:ascii="仿宋_GB2312" w:eastAsia="仿宋_GB2312" w:hint="eastAsia"/>
          <w:kern w:val="0"/>
          <w:sz w:val="32"/>
          <w:szCs w:val="32"/>
        </w:rPr>
        <w:t>、</w:t>
      </w:r>
      <w:r w:rsidR="00D32B43">
        <w:rPr>
          <w:rFonts w:ascii="仿宋_GB2312" w:eastAsia="仿宋_GB2312"/>
          <w:kern w:val="0"/>
          <w:sz w:val="32"/>
          <w:szCs w:val="32"/>
        </w:rPr>
        <w:t>航道</w:t>
      </w:r>
      <w:r w:rsidR="00D32B43">
        <w:rPr>
          <w:rFonts w:ascii="仿宋_GB2312" w:eastAsia="仿宋_GB2312" w:hint="eastAsia"/>
          <w:kern w:val="0"/>
          <w:sz w:val="32"/>
          <w:szCs w:val="32"/>
        </w:rPr>
        <w:t>等</w:t>
      </w:r>
      <w:r w:rsidR="00D32B43">
        <w:rPr>
          <w:rFonts w:ascii="仿宋_GB2312" w:eastAsia="仿宋_GB2312"/>
          <w:kern w:val="0"/>
          <w:sz w:val="32"/>
          <w:szCs w:val="32"/>
        </w:rPr>
        <w:t>级</w:t>
      </w:r>
      <w:r w:rsidR="00CB1996">
        <w:rPr>
          <w:rFonts w:ascii="仿宋_GB2312" w:eastAsia="仿宋_GB2312" w:hint="eastAsia"/>
          <w:kern w:val="0"/>
          <w:sz w:val="32"/>
          <w:szCs w:val="32"/>
        </w:rPr>
        <w:t>和</w:t>
      </w:r>
      <w:r w:rsidR="00CB1996">
        <w:rPr>
          <w:rFonts w:ascii="仿宋_GB2312" w:eastAsia="仿宋_GB2312"/>
          <w:kern w:val="0"/>
          <w:sz w:val="32"/>
          <w:szCs w:val="32"/>
        </w:rPr>
        <w:t>通航标识，</w:t>
      </w:r>
      <w:r w:rsidR="000236BA">
        <w:rPr>
          <w:rFonts w:ascii="仿宋_GB2312" w:eastAsia="仿宋_GB2312" w:hint="eastAsia"/>
          <w:kern w:val="0"/>
          <w:sz w:val="32"/>
          <w:szCs w:val="32"/>
        </w:rPr>
        <w:t>防止</w:t>
      </w:r>
      <w:r w:rsidR="000236BA">
        <w:rPr>
          <w:rFonts w:ascii="仿宋_GB2312" w:eastAsia="仿宋_GB2312"/>
          <w:kern w:val="0"/>
          <w:sz w:val="32"/>
          <w:szCs w:val="32"/>
        </w:rPr>
        <w:t>船舶碰撞桥梁事故再次发生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C408D" w:rsidRPr="002156F2" w:rsidRDefault="00AC408D" w:rsidP="00381D0A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AC408D" w:rsidRPr="002156F2" w:rsidSect="00A66C1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A2" w:rsidRDefault="007805A2" w:rsidP="004200F5">
      <w:r>
        <w:separator/>
      </w:r>
    </w:p>
  </w:endnote>
  <w:endnote w:type="continuationSeparator" w:id="0">
    <w:p w:rsidR="007805A2" w:rsidRDefault="007805A2" w:rsidP="0042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9350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805A2" w:rsidRDefault="007805A2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3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36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05A2" w:rsidRDefault="007805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A2" w:rsidRDefault="007805A2" w:rsidP="004200F5">
      <w:r>
        <w:separator/>
      </w:r>
    </w:p>
  </w:footnote>
  <w:footnote w:type="continuationSeparator" w:id="0">
    <w:p w:rsidR="007805A2" w:rsidRDefault="007805A2" w:rsidP="0042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648FF"/>
    <w:multiLevelType w:val="multilevel"/>
    <w:tmpl w:val="7048F98C"/>
    <w:lvl w:ilvl="0">
      <w:start w:val="1"/>
      <w:numFmt w:val="chineseCountingThousand"/>
      <w:lvlText w:val="(%1)"/>
      <w:lvlJc w:val="left"/>
      <w:pPr>
        <w:tabs>
          <w:tab w:val="num" w:pos="1271"/>
        </w:tabs>
        <w:ind w:left="1271" w:hanging="420"/>
      </w:pPr>
      <w:rPr>
        <w:b w:val="0"/>
      </w:rPr>
    </w:lvl>
    <w:lvl w:ilvl="1">
      <w:start w:val="2"/>
      <w:numFmt w:val="decimal"/>
      <w:lvlText w:val="%2、"/>
      <w:lvlJc w:val="left"/>
      <w:pPr>
        <w:tabs>
          <w:tab w:val="num" w:pos="1680"/>
        </w:tabs>
        <w:ind w:left="168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45B607F7"/>
    <w:multiLevelType w:val="hybridMultilevel"/>
    <w:tmpl w:val="479812A4"/>
    <w:lvl w:ilvl="0" w:tplc="E112EC4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D43E79"/>
    <w:multiLevelType w:val="hybridMultilevel"/>
    <w:tmpl w:val="6672ACEE"/>
    <w:lvl w:ilvl="0" w:tplc="F8F0C372">
      <w:start w:val="1"/>
      <w:numFmt w:val="japaneseCounting"/>
      <w:lvlText w:val="（%1）"/>
      <w:lvlJc w:val="left"/>
      <w:pPr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08D"/>
    <w:rsid w:val="000038D4"/>
    <w:rsid w:val="00004608"/>
    <w:rsid w:val="000058D0"/>
    <w:rsid w:val="00022B75"/>
    <w:rsid w:val="000231C6"/>
    <w:rsid w:val="000236BA"/>
    <w:rsid w:val="00027EE4"/>
    <w:rsid w:val="0003453C"/>
    <w:rsid w:val="0004287B"/>
    <w:rsid w:val="00042D1C"/>
    <w:rsid w:val="0007595F"/>
    <w:rsid w:val="000963F7"/>
    <w:rsid w:val="000B6746"/>
    <w:rsid w:val="000C5B5A"/>
    <w:rsid w:val="000D073A"/>
    <w:rsid w:val="000E3F2A"/>
    <w:rsid w:val="00107FA2"/>
    <w:rsid w:val="00111E74"/>
    <w:rsid w:val="001223C7"/>
    <w:rsid w:val="00147919"/>
    <w:rsid w:val="00151366"/>
    <w:rsid w:val="001703FF"/>
    <w:rsid w:val="00183AE0"/>
    <w:rsid w:val="001846E8"/>
    <w:rsid w:val="001D5974"/>
    <w:rsid w:val="001F5810"/>
    <w:rsid w:val="00206AE1"/>
    <w:rsid w:val="002131C4"/>
    <w:rsid w:val="002156F2"/>
    <w:rsid w:val="00220846"/>
    <w:rsid w:val="00226BE5"/>
    <w:rsid w:val="002327E0"/>
    <w:rsid w:val="00242EED"/>
    <w:rsid w:val="00253165"/>
    <w:rsid w:val="00260F24"/>
    <w:rsid w:val="002901B7"/>
    <w:rsid w:val="00294256"/>
    <w:rsid w:val="002A159E"/>
    <w:rsid w:val="002A773F"/>
    <w:rsid w:val="002D4109"/>
    <w:rsid w:val="002D50CC"/>
    <w:rsid w:val="002E2123"/>
    <w:rsid w:val="002E4A6D"/>
    <w:rsid w:val="002F0020"/>
    <w:rsid w:val="002F7FA3"/>
    <w:rsid w:val="00327042"/>
    <w:rsid w:val="00327FCC"/>
    <w:rsid w:val="00331DBE"/>
    <w:rsid w:val="003344D6"/>
    <w:rsid w:val="0034198B"/>
    <w:rsid w:val="0037056B"/>
    <w:rsid w:val="00381D0A"/>
    <w:rsid w:val="0038452C"/>
    <w:rsid w:val="003860C2"/>
    <w:rsid w:val="00394755"/>
    <w:rsid w:val="00396DA9"/>
    <w:rsid w:val="003A2946"/>
    <w:rsid w:val="003A2A42"/>
    <w:rsid w:val="003A54FF"/>
    <w:rsid w:val="003A7677"/>
    <w:rsid w:val="003B2960"/>
    <w:rsid w:val="003B7DCE"/>
    <w:rsid w:val="003D5379"/>
    <w:rsid w:val="003D7BC3"/>
    <w:rsid w:val="003E620F"/>
    <w:rsid w:val="004052F5"/>
    <w:rsid w:val="004200F5"/>
    <w:rsid w:val="00456B87"/>
    <w:rsid w:val="0046251C"/>
    <w:rsid w:val="004705EF"/>
    <w:rsid w:val="00480D1E"/>
    <w:rsid w:val="00485D9D"/>
    <w:rsid w:val="004A1ACD"/>
    <w:rsid w:val="004A2AD6"/>
    <w:rsid w:val="004A50DC"/>
    <w:rsid w:val="004A5360"/>
    <w:rsid w:val="004C2294"/>
    <w:rsid w:val="004D2A7F"/>
    <w:rsid w:val="004D6ED5"/>
    <w:rsid w:val="004E3F5E"/>
    <w:rsid w:val="004E4299"/>
    <w:rsid w:val="004E4A51"/>
    <w:rsid w:val="00514277"/>
    <w:rsid w:val="00531390"/>
    <w:rsid w:val="00531713"/>
    <w:rsid w:val="00532EFA"/>
    <w:rsid w:val="005336A3"/>
    <w:rsid w:val="00537270"/>
    <w:rsid w:val="0054577F"/>
    <w:rsid w:val="00547533"/>
    <w:rsid w:val="00576304"/>
    <w:rsid w:val="0058524C"/>
    <w:rsid w:val="005C1FA4"/>
    <w:rsid w:val="005D42FA"/>
    <w:rsid w:val="005F0465"/>
    <w:rsid w:val="00600765"/>
    <w:rsid w:val="00605C78"/>
    <w:rsid w:val="00607EE3"/>
    <w:rsid w:val="00613BCB"/>
    <w:rsid w:val="00626E75"/>
    <w:rsid w:val="006430EA"/>
    <w:rsid w:val="0064378B"/>
    <w:rsid w:val="00645244"/>
    <w:rsid w:val="00650202"/>
    <w:rsid w:val="006532E5"/>
    <w:rsid w:val="00664F08"/>
    <w:rsid w:val="00666475"/>
    <w:rsid w:val="006670DD"/>
    <w:rsid w:val="00672492"/>
    <w:rsid w:val="006B06A8"/>
    <w:rsid w:val="006B14A6"/>
    <w:rsid w:val="006C4A7C"/>
    <w:rsid w:val="006D069C"/>
    <w:rsid w:val="00702831"/>
    <w:rsid w:val="00715987"/>
    <w:rsid w:val="007206F0"/>
    <w:rsid w:val="00721E51"/>
    <w:rsid w:val="00742DED"/>
    <w:rsid w:val="00752A75"/>
    <w:rsid w:val="0075487C"/>
    <w:rsid w:val="0076487C"/>
    <w:rsid w:val="007657B1"/>
    <w:rsid w:val="00770760"/>
    <w:rsid w:val="007805A2"/>
    <w:rsid w:val="00782587"/>
    <w:rsid w:val="00792381"/>
    <w:rsid w:val="007C135E"/>
    <w:rsid w:val="007C43B6"/>
    <w:rsid w:val="007D001E"/>
    <w:rsid w:val="007D168C"/>
    <w:rsid w:val="007E68D0"/>
    <w:rsid w:val="007F4E71"/>
    <w:rsid w:val="0080058A"/>
    <w:rsid w:val="0080355E"/>
    <w:rsid w:val="00804CCB"/>
    <w:rsid w:val="00805239"/>
    <w:rsid w:val="00806945"/>
    <w:rsid w:val="00811535"/>
    <w:rsid w:val="00830515"/>
    <w:rsid w:val="0084055C"/>
    <w:rsid w:val="00862A2D"/>
    <w:rsid w:val="0088751B"/>
    <w:rsid w:val="008A03E0"/>
    <w:rsid w:val="008A4015"/>
    <w:rsid w:val="008A66DA"/>
    <w:rsid w:val="008C1544"/>
    <w:rsid w:val="008C748A"/>
    <w:rsid w:val="008F2BF2"/>
    <w:rsid w:val="009054EF"/>
    <w:rsid w:val="00920177"/>
    <w:rsid w:val="00921DCA"/>
    <w:rsid w:val="0095688C"/>
    <w:rsid w:val="0096109D"/>
    <w:rsid w:val="00975559"/>
    <w:rsid w:val="00992131"/>
    <w:rsid w:val="009A0345"/>
    <w:rsid w:val="009C5E08"/>
    <w:rsid w:val="009D71DA"/>
    <w:rsid w:val="009E7318"/>
    <w:rsid w:val="009F4A43"/>
    <w:rsid w:val="00A178BD"/>
    <w:rsid w:val="00A41210"/>
    <w:rsid w:val="00A47358"/>
    <w:rsid w:val="00A53A15"/>
    <w:rsid w:val="00A63EA3"/>
    <w:rsid w:val="00A66C13"/>
    <w:rsid w:val="00A715AF"/>
    <w:rsid w:val="00A7411B"/>
    <w:rsid w:val="00A97F17"/>
    <w:rsid w:val="00AA405E"/>
    <w:rsid w:val="00AA7B1E"/>
    <w:rsid w:val="00AB4AC6"/>
    <w:rsid w:val="00AC408D"/>
    <w:rsid w:val="00AC467E"/>
    <w:rsid w:val="00AC70F3"/>
    <w:rsid w:val="00AD2F55"/>
    <w:rsid w:val="00AD7D07"/>
    <w:rsid w:val="00B01006"/>
    <w:rsid w:val="00B10A21"/>
    <w:rsid w:val="00B22C60"/>
    <w:rsid w:val="00B27640"/>
    <w:rsid w:val="00B3102D"/>
    <w:rsid w:val="00B34894"/>
    <w:rsid w:val="00B464B8"/>
    <w:rsid w:val="00B46DC9"/>
    <w:rsid w:val="00B4712C"/>
    <w:rsid w:val="00B525E8"/>
    <w:rsid w:val="00B54445"/>
    <w:rsid w:val="00B74DBD"/>
    <w:rsid w:val="00B827D5"/>
    <w:rsid w:val="00B852C2"/>
    <w:rsid w:val="00BA5035"/>
    <w:rsid w:val="00BC0012"/>
    <w:rsid w:val="00BC1921"/>
    <w:rsid w:val="00BC5888"/>
    <w:rsid w:val="00BD5B7B"/>
    <w:rsid w:val="00C02E96"/>
    <w:rsid w:val="00C16E57"/>
    <w:rsid w:val="00C34864"/>
    <w:rsid w:val="00C37FFC"/>
    <w:rsid w:val="00C65673"/>
    <w:rsid w:val="00C73C56"/>
    <w:rsid w:val="00CB1996"/>
    <w:rsid w:val="00CC5B20"/>
    <w:rsid w:val="00CD024D"/>
    <w:rsid w:val="00CD27F7"/>
    <w:rsid w:val="00CE377E"/>
    <w:rsid w:val="00D04795"/>
    <w:rsid w:val="00D109B3"/>
    <w:rsid w:val="00D32B43"/>
    <w:rsid w:val="00D36275"/>
    <w:rsid w:val="00D37506"/>
    <w:rsid w:val="00D37519"/>
    <w:rsid w:val="00D62EDA"/>
    <w:rsid w:val="00D72554"/>
    <w:rsid w:val="00D75F89"/>
    <w:rsid w:val="00D85C14"/>
    <w:rsid w:val="00DA7D1E"/>
    <w:rsid w:val="00DB5FA4"/>
    <w:rsid w:val="00DB7FFA"/>
    <w:rsid w:val="00DC4C72"/>
    <w:rsid w:val="00DD1FE6"/>
    <w:rsid w:val="00DE1D8C"/>
    <w:rsid w:val="00E03D12"/>
    <w:rsid w:val="00E16E6F"/>
    <w:rsid w:val="00E21F70"/>
    <w:rsid w:val="00E4461D"/>
    <w:rsid w:val="00E549DE"/>
    <w:rsid w:val="00E568A5"/>
    <w:rsid w:val="00E74E2F"/>
    <w:rsid w:val="00E94C6D"/>
    <w:rsid w:val="00EA15F4"/>
    <w:rsid w:val="00EC228A"/>
    <w:rsid w:val="00EE62E0"/>
    <w:rsid w:val="00F0758F"/>
    <w:rsid w:val="00F47561"/>
    <w:rsid w:val="00F56923"/>
    <w:rsid w:val="00F86D72"/>
    <w:rsid w:val="00FA0587"/>
    <w:rsid w:val="00FB340D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6"/>
      </o:rules>
    </o:shapelayout>
  </w:shapeDefaults>
  <w:decimalSymbol w:val="."/>
  <w:listSeparator w:val=","/>
  <w15:docId w15:val="{32569361-8B18-4678-9F71-CD0AD20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8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0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00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0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00F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901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01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500" b="0" i="0" baseline="0">
                <a:effectLst/>
              </a:rPr>
              <a:t>2017</a:t>
            </a:r>
            <a:r>
              <a:rPr lang="zh-CN" altLang="zh-CN" sz="1500" b="0" i="0" baseline="0">
                <a:effectLst/>
              </a:rPr>
              <a:t>年</a:t>
            </a:r>
            <a:r>
              <a:rPr lang="en-US" altLang="zh-CN" sz="1500" b="0" i="0" baseline="0">
                <a:effectLst/>
              </a:rPr>
              <a:t>3</a:t>
            </a:r>
            <a:r>
              <a:rPr lang="zh-CN" altLang="zh-CN" sz="1500" b="0" i="0" baseline="0">
                <a:effectLst/>
              </a:rPr>
              <a:t>月份广东局辖区水上交通事故类型同比</a:t>
            </a:r>
            <a:endParaRPr lang="zh-CN" altLang="zh-CN" sz="15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Sheet1!$A$2:$A$9</c:f>
              <c:strCache>
                <c:ptCount val="8"/>
                <c:pt idx="0">
                  <c:v>事故总数</c:v>
                </c:pt>
                <c:pt idx="1">
                  <c:v>碰撞</c:v>
                </c:pt>
                <c:pt idx="2">
                  <c:v>触碰</c:v>
                </c:pt>
                <c:pt idx="3">
                  <c:v>其他</c:v>
                </c:pt>
                <c:pt idx="4">
                  <c:v>火灾</c:v>
                </c:pt>
                <c:pt idx="5">
                  <c:v>触礁</c:v>
                </c:pt>
                <c:pt idx="6">
                  <c:v>自沉</c:v>
                </c:pt>
                <c:pt idx="7">
                  <c:v>搁浅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24</c:v>
                </c:pt>
                <c:pt idx="1">
                  <c:v>16</c:v>
                </c:pt>
                <c:pt idx="2">
                  <c:v>5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Sheet1!$A$2:$A$9</c:f>
              <c:strCache>
                <c:ptCount val="8"/>
                <c:pt idx="0">
                  <c:v>事故总数</c:v>
                </c:pt>
                <c:pt idx="1">
                  <c:v>碰撞</c:v>
                </c:pt>
                <c:pt idx="2">
                  <c:v>触碰</c:v>
                </c:pt>
                <c:pt idx="3">
                  <c:v>其他</c:v>
                </c:pt>
                <c:pt idx="4">
                  <c:v>火灾</c:v>
                </c:pt>
                <c:pt idx="5">
                  <c:v>触礁</c:v>
                </c:pt>
                <c:pt idx="6">
                  <c:v>自沉</c:v>
                </c:pt>
                <c:pt idx="7">
                  <c:v>搁浅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10</c:v>
                </c:pt>
                <c:pt idx="1">
                  <c:v>4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163848"/>
        <c:axId val="203937264"/>
        <c:axId val="0"/>
      </c:bar3DChart>
      <c:catAx>
        <c:axId val="204163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03937264"/>
        <c:crosses val="autoZero"/>
        <c:auto val="1"/>
        <c:lblAlgn val="ctr"/>
        <c:lblOffset val="100"/>
        <c:noMultiLvlLbl val="0"/>
      </c:catAx>
      <c:valAx>
        <c:axId val="20393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04163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4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李文翔</dc:creator>
  <cp:lastModifiedBy>Administrator</cp:lastModifiedBy>
  <cp:revision>152</cp:revision>
  <cp:lastPrinted>2017-03-10T08:57:00Z</cp:lastPrinted>
  <dcterms:created xsi:type="dcterms:W3CDTF">2016-09-14T01:23:00Z</dcterms:created>
  <dcterms:modified xsi:type="dcterms:W3CDTF">2017-04-20T02:38:00Z</dcterms:modified>
</cp:coreProperties>
</file>