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C5" w:rsidRPr="0070762F" w:rsidRDefault="002848C5" w:rsidP="002848C5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70762F">
        <w:rPr>
          <w:rFonts w:ascii="方正小标宋简体" w:eastAsia="方正小标宋简体" w:hAnsi="宋体" w:hint="eastAsia"/>
          <w:sz w:val="36"/>
          <w:szCs w:val="36"/>
        </w:rPr>
        <w:t>2017年第三季度水上交通安全形势分析报告</w:t>
      </w:r>
    </w:p>
    <w:p w:rsidR="002848C5" w:rsidRPr="005577A3" w:rsidRDefault="002848C5" w:rsidP="002848C5">
      <w:pPr>
        <w:rPr>
          <w:rFonts w:ascii="仿宋_GB2312" w:eastAsia="仿宋_GB2312" w:hAnsi="宋体"/>
          <w:sz w:val="32"/>
          <w:szCs w:val="32"/>
        </w:rPr>
      </w:pPr>
    </w:p>
    <w:p w:rsidR="002848C5" w:rsidRPr="00D05973" w:rsidRDefault="002848C5" w:rsidP="002848C5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201</w:t>
      </w:r>
      <w:r>
        <w:rPr>
          <w:rFonts w:ascii="仿宋_GB2312" w:eastAsia="仿宋_GB2312" w:hAnsi="宋体"/>
          <w:sz w:val="30"/>
          <w:szCs w:val="30"/>
        </w:rPr>
        <w:t>7</w:t>
      </w:r>
      <w:r>
        <w:rPr>
          <w:rFonts w:ascii="仿宋_GB2312" w:eastAsia="仿宋_GB2312" w:hAnsi="宋体" w:hint="eastAsia"/>
          <w:sz w:val="30"/>
          <w:szCs w:val="30"/>
        </w:rPr>
        <w:t>年第三季度，各单位按照年中工作会议和上半年辖区安全形势分析会的工作部署，</w:t>
      </w:r>
      <w:r w:rsidRPr="00D05973">
        <w:rPr>
          <w:rFonts w:ascii="仿宋_GB2312" w:eastAsia="仿宋_GB2312" w:hAnsi="宋体" w:hint="eastAsia"/>
          <w:sz w:val="30"/>
          <w:szCs w:val="30"/>
        </w:rPr>
        <w:t>认真开展</w:t>
      </w:r>
      <w:r w:rsidR="0070762F">
        <w:rPr>
          <w:rFonts w:ascii="仿宋_GB2312" w:eastAsia="仿宋_GB2312" w:hAnsi="宋体" w:hint="eastAsia"/>
          <w:sz w:val="30"/>
          <w:szCs w:val="30"/>
        </w:rPr>
        <w:t>安全大巡察</w:t>
      </w:r>
      <w:r w:rsidRPr="00D05973">
        <w:rPr>
          <w:rFonts w:ascii="仿宋_GB2312" w:eastAsia="仿宋_GB2312" w:hAnsi="宋体" w:hint="eastAsia"/>
          <w:sz w:val="30"/>
          <w:szCs w:val="30"/>
        </w:rPr>
        <w:t>、</w:t>
      </w:r>
      <w:r w:rsidR="00D272B9">
        <w:rPr>
          <w:rFonts w:ascii="仿宋_GB2312" w:eastAsia="仿宋_GB2312" w:hAnsi="宋体" w:hint="eastAsia"/>
          <w:sz w:val="30"/>
          <w:szCs w:val="30"/>
        </w:rPr>
        <w:t>防范</w:t>
      </w:r>
      <w:r w:rsidR="00D272B9">
        <w:rPr>
          <w:rFonts w:ascii="仿宋_GB2312" w:eastAsia="仿宋_GB2312" w:hAnsi="宋体"/>
          <w:sz w:val="30"/>
          <w:szCs w:val="30"/>
        </w:rPr>
        <w:t>船碰</w:t>
      </w:r>
      <w:r w:rsidR="00D272B9">
        <w:rPr>
          <w:rFonts w:ascii="仿宋_GB2312" w:eastAsia="仿宋_GB2312" w:hAnsi="宋体" w:hint="eastAsia"/>
          <w:sz w:val="30"/>
          <w:szCs w:val="30"/>
        </w:rPr>
        <w:t>桥</w:t>
      </w:r>
      <w:r w:rsidR="00D272B9">
        <w:rPr>
          <w:rFonts w:ascii="仿宋_GB2312" w:eastAsia="仿宋_GB2312" w:hAnsi="宋体"/>
          <w:sz w:val="30"/>
          <w:szCs w:val="30"/>
        </w:rPr>
        <w:t>、</w:t>
      </w:r>
      <w:r w:rsidR="00D272B9">
        <w:rPr>
          <w:rFonts w:ascii="仿宋_GB2312" w:eastAsia="仿宋_GB2312" w:hAnsi="宋体" w:hint="eastAsia"/>
          <w:sz w:val="30"/>
          <w:szCs w:val="30"/>
        </w:rPr>
        <w:t>平安</w:t>
      </w:r>
      <w:r w:rsidR="00D272B9">
        <w:rPr>
          <w:rFonts w:ascii="仿宋_GB2312" w:eastAsia="仿宋_GB2312" w:hAnsi="宋体"/>
          <w:sz w:val="30"/>
          <w:szCs w:val="30"/>
        </w:rPr>
        <w:t>西江</w:t>
      </w:r>
      <w:r w:rsidR="00D272B9">
        <w:rPr>
          <w:rFonts w:ascii="仿宋_GB2312" w:eastAsia="仿宋_GB2312" w:hAnsi="宋体" w:hint="eastAsia"/>
          <w:sz w:val="30"/>
          <w:szCs w:val="30"/>
        </w:rPr>
        <w:t>、安全</w:t>
      </w:r>
      <w:r w:rsidR="00D272B9">
        <w:rPr>
          <w:rFonts w:ascii="仿宋_GB2312" w:eastAsia="仿宋_GB2312" w:hAnsi="宋体"/>
          <w:sz w:val="30"/>
          <w:szCs w:val="30"/>
        </w:rPr>
        <w:t>生产</w:t>
      </w:r>
      <w:r w:rsidR="00D272B9">
        <w:rPr>
          <w:rFonts w:ascii="仿宋_GB2312" w:eastAsia="仿宋_GB2312" w:hAnsi="宋体" w:hint="eastAsia"/>
          <w:sz w:val="30"/>
          <w:szCs w:val="30"/>
        </w:rPr>
        <w:t>大检查、</w:t>
      </w:r>
      <w:r w:rsidR="00D272B9">
        <w:rPr>
          <w:rFonts w:ascii="仿宋_GB2312" w:eastAsia="仿宋_GB2312" w:hAnsi="宋体"/>
          <w:sz w:val="30"/>
          <w:szCs w:val="30"/>
        </w:rPr>
        <w:t>珠江口</w:t>
      </w:r>
      <w:r w:rsidR="00D272B9">
        <w:rPr>
          <w:rFonts w:ascii="仿宋_GB2312" w:eastAsia="仿宋_GB2312" w:hAnsi="宋体" w:hint="eastAsia"/>
          <w:sz w:val="30"/>
          <w:szCs w:val="30"/>
        </w:rPr>
        <w:t>海事协作</w:t>
      </w:r>
      <w:r w:rsidRPr="00D05973">
        <w:rPr>
          <w:rFonts w:ascii="仿宋_GB2312" w:eastAsia="仿宋_GB2312" w:hAnsi="宋体" w:hint="eastAsia"/>
          <w:sz w:val="30"/>
          <w:szCs w:val="30"/>
        </w:rPr>
        <w:t>等各种专项</w:t>
      </w:r>
      <w:r w:rsidRPr="00D05973">
        <w:rPr>
          <w:rFonts w:ascii="仿宋_GB2312" w:eastAsia="仿宋_GB2312" w:hAnsi="宋体"/>
          <w:sz w:val="30"/>
          <w:szCs w:val="30"/>
        </w:rPr>
        <w:t>活动，</w:t>
      </w:r>
      <w:r w:rsidR="00DB0A0A">
        <w:rPr>
          <w:rFonts w:ascii="仿宋_GB2312" w:eastAsia="仿宋_GB2312" w:hint="eastAsia"/>
          <w:color w:val="000000"/>
          <w:sz w:val="30"/>
          <w:szCs w:val="30"/>
        </w:rPr>
        <w:t>认真</w:t>
      </w:r>
      <w:r>
        <w:rPr>
          <w:rFonts w:ascii="仿宋_GB2312" w:eastAsia="仿宋_GB2312" w:hAnsi="宋体" w:hint="eastAsia"/>
          <w:sz w:val="30"/>
          <w:szCs w:val="30"/>
        </w:rPr>
        <w:t>做好台风、洪水</w:t>
      </w:r>
      <w:r w:rsidR="00DB0A0A"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 w:hint="eastAsia"/>
          <w:sz w:val="30"/>
          <w:szCs w:val="30"/>
        </w:rPr>
        <w:t>高温等季节性灾害天气安全监管，</w:t>
      </w:r>
      <w:r w:rsidR="00DB0A0A">
        <w:rPr>
          <w:rFonts w:ascii="仿宋_GB2312" w:eastAsia="仿宋_GB2312" w:hint="eastAsia"/>
          <w:color w:val="000000"/>
          <w:sz w:val="30"/>
          <w:szCs w:val="30"/>
        </w:rPr>
        <w:t>加强风险</w:t>
      </w:r>
      <w:r w:rsidR="00DB0A0A">
        <w:rPr>
          <w:rFonts w:ascii="仿宋_GB2312" w:eastAsia="仿宋_GB2312"/>
          <w:color w:val="000000"/>
          <w:sz w:val="30"/>
          <w:szCs w:val="30"/>
        </w:rPr>
        <w:t>管控和隐患排查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较好地</w:t>
      </w:r>
      <w:r>
        <w:rPr>
          <w:rFonts w:ascii="仿宋_GB2312" w:eastAsia="仿宋_GB2312" w:hint="eastAsia"/>
          <w:color w:val="000000"/>
          <w:sz w:val="30"/>
          <w:szCs w:val="30"/>
        </w:rPr>
        <w:t>保障</w:t>
      </w:r>
      <w:r>
        <w:rPr>
          <w:rFonts w:ascii="仿宋_GB2312" w:eastAsia="仿宋_GB2312"/>
          <w:color w:val="000000"/>
          <w:sz w:val="30"/>
          <w:szCs w:val="30"/>
        </w:rPr>
        <w:t>了辖区安全形势</w:t>
      </w:r>
      <w:r>
        <w:rPr>
          <w:rFonts w:ascii="仿宋_GB2312" w:eastAsia="仿宋_GB2312" w:hAnsi="宋体" w:hint="eastAsia"/>
          <w:sz w:val="30"/>
          <w:szCs w:val="30"/>
        </w:rPr>
        <w:t>稳定。</w:t>
      </w:r>
    </w:p>
    <w:p w:rsidR="002848C5" w:rsidRDefault="002848C5" w:rsidP="002848C5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现对今年第三季度事故发生规律和前三季度事故情况进行总结分析，提出第四季度安全监管工作建议。</w:t>
      </w:r>
    </w:p>
    <w:p w:rsidR="002848C5" w:rsidRDefault="002848C5" w:rsidP="00484D3F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一、安全形势评估</w:t>
      </w:r>
    </w:p>
    <w:p w:rsidR="002848C5" w:rsidRDefault="002848C5" w:rsidP="00484D3F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（一）事故四项指标</w:t>
      </w:r>
    </w:p>
    <w:p w:rsidR="002848C5" w:rsidRDefault="002848C5" w:rsidP="00484D3F">
      <w:pPr>
        <w:spacing w:line="360" w:lineRule="auto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 第三季度事故四项指标</w:t>
      </w:r>
    </w:p>
    <w:p w:rsidR="002848C5" w:rsidRDefault="002848C5" w:rsidP="002848C5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</w:t>
      </w:r>
      <w:r w:rsidR="00DB0A0A"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年第三季度，广东海事局辖区列入统计的水上交通事故</w:t>
      </w:r>
      <w:r w:rsidR="00F05A53">
        <w:rPr>
          <w:rFonts w:ascii="仿宋_GB2312" w:eastAsia="仿宋_GB2312"/>
          <w:sz w:val="30"/>
          <w:szCs w:val="30"/>
        </w:rPr>
        <w:t>28</w:t>
      </w:r>
      <w:r>
        <w:rPr>
          <w:rFonts w:ascii="仿宋_GB2312" w:eastAsia="仿宋_GB2312" w:hint="eastAsia"/>
          <w:sz w:val="30"/>
          <w:szCs w:val="30"/>
        </w:rPr>
        <w:t>宗，死亡失踪</w:t>
      </w:r>
      <w:r w:rsidR="007D6DF1">
        <w:rPr>
          <w:rFonts w:ascii="仿宋_GB2312" w:eastAsia="仿宋_GB2312"/>
          <w:sz w:val="30"/>
          <w:szCs w:val="30"/>
        </w:rPr>
        <w:t>22</w:t>
      </w:r>
      <w:r>
        <w:rPr>
          <w:rFonts w:ascii="仿宋_GB2312" w:eastAsia="仿宋_GB2312" w:hint="eastAsia"/>
          <w:sz w:val="30"/>
          <w:szCs w:val="30"/>
        </w:rPr>
        <w:t>人，沉船</w:t>
      </w:r>
      <w:r>
        <w:rPr>
          <w:rFonts w:ascii="仿宋_GB2312" w:eastAsia="仿宋_GB2312"/>
          <w:sz w:val="30"/>
          <w:szCs w:val="30"/>
        </w:rPr>
        <w:t>1</w:t>
      </w:r>
      <w:r w:rsidR="007D6DF1">
        <w:rPr>
          <w:rFonts w:ascii="仿宋_GB2312" w:eastAsia="仿宋_GB2312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艘，直接经济损失约</w:t>
      </w:r>
      <w:r w:rsidR="007D6DF1">
        <w:rPr>
          <w:rFonts w:ascii="仿宋_GB2312" w:eastAsia="仿宋_GB2312"/>
          <w:sz w:val="30"/>
          <w:szCs w:val="30"/>
        </w:rPr>
        <w:t>6455</w:t>
      </w:r>
      <w:r>
        <w:rPr>
          <w:rFonts w:ascii="仿宋_GB2312" w:eastAsia="仿宋_GB2312" w:hint="eastAsia"/>
          <w:sz w:val="30"/>
          <w:szCs w:val="30"/>
        </w:rPr>
        <w:t>万元，与201</w:t>
      </w:r>
      <w:r w:rsidR="00AA4E29"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年同期相比，事故四项指标</w:t>
      </w:r>
      <w:r>
        <w:rPr>
          <w:rFonts w:ascii="仿宋_GB2312" w:eastAsia="仿宋_GB2312" w:hint="eastAsia"/>
          <w:b/>
          <w:sz w:val="30"/>
          <w:szCs w:val="30"/>
        </w:rPr>
        <w:t>全面</w:t>
      </w:r>
      <w:r w:rsidR="007D6DF1">
        <w:rPr>
          <w:rFonts w:ascii="仿宋_GB2312" w:eastAsia="仿宋_GB2312" w:hint="eastAsia"/>
          <w:b/>
          <w:sz w:val="30"/>
          <w:szCs w:val="30"/>
        </w:rPr>
        <w:t>大</w:t>
      </w:r>
      <w:r w:rsidR="007D6DF1" w:rsidRPr="007D6DF1">
        <w:rPr>
          <w:rFonts w:ascii="仿宋_GB2312" w:eastAsia="仿宋_GB2312" w:hint="eastAsia"/>
          <w:b/>
          <w:sz w:val="30"/>
          <w:szCs w:val="30"/>
        </w:rPr>
        <w:t>幅度上升。</w:t>
      </w:r>
      <w:r>
        <w:rPr>
          <w:rFonts w:ascii="仿宋_GB2312" w:eastAsia="仿宋_GB2312" w:hint="eastAsia"/>
          <w:sz w:val="30"/>
          <w:szCs w:val="30"/>
        </w:rPr>
        <w:t>（见表1、图1）</w:t>
      </w: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1442"/>
        <w:gridCol w:w="1442"/>
        <w:gridCol w:w="1152"/>
        <w:gridCol w:w="1732"/>
      </w:tblGrid>
      <w:tr w:rsidR="002848C5" w:rsidTr="00D14C86">
        <w:trPr>
          <w:trHeight w:val="777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Default="002848C5" w:rsidP="00D14C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对比期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Default="002848C5" w:rsidP="00D14C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事故（宗）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C5" w:rsidRDefault="002848C5" w:rsidP="00D14C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死亡失踪（人）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Default="002848C5" w:rsidP="00D14C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沉船（艘）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C5" w:rsidRDefault="002848C5" w:rsidP="00D14C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直接经济损失（百万元）</w:t>
            </w:r>
          </w:p>
        </w:tc>
      </w:tr>
      <w:tr w:rsidR="00EF4E12" w:rsidTr="00595011">
        <w:trPr>
          <w:trHeight w:val="457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12" w:rsidRDefault="00EF4E12" w:rsidP="00EF4E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2017年7-9月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12" w:rsidRPr="00ED1857" w:rsidRDefault="00EF4E12" w:rsidP="00EF4E1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12" w:rsidRPr="00ED1857" w:rsidRDefault="00EF4E12" w:rsidP="00EF4E1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12" w:rsidRPr="00ED1857" w:rsidRDefault="00EF4E12" w:rsidP="00EF4E1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10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12" w:rsidRPr="00ED1857" w:rsidRDefault="00EF4E12" w:rsidP="00EF4E1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4</w:t>
            </w:r>
            <w:r w:rsidR="0089560F">
              <w:rPr>
                <w:rFonts w:ascii="仿宋_GB2312" w:eastAsia="仿宋_GB2312" w:hAnsi="宋体" w:cs="宋体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55</w:t>
            </w:r>
          </w:p>
        </w:tc>
      </w:tr>
      <w:tr w:rsidR="00F05A53" w:rsidTr="00D14C86">
        <w:trPr>
          <w:trHeight w:val="45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A53" w:rsidRDefault="00F05A53" w:rsidP="00F05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2016年7-9月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A53" w:rsidRDefault="00F05A53" w:rsidP="00F05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3" w:rsidRDefault="00F05A53" w:rsidP="00F05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A53" w:rsidRDefault="00F05A53" w:rsidP="00F05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3" w:rsidRDefault="00F05A53" w:rsidP="00F05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F05A53" w:rsidTr="0089560F">
        <w:trPr>
          <w:trHeight w:val="578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A53" w:rsidRDefault="00F05A53" w:rsidP="00F05A53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Hlk321492554"/>
            <w:r>
              <w:rPr>
                <w:rFonts w:ascii="仿宋_GB2312" w:eastAsia="仿宋_GB2312" w:hint="eastAsia"/>
                <w:sz w:val="24"/>
              </w:rPr>
              <w:t>同比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A53" w:rsidRDefault="0089560F" w:rsidP="00F05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600</w:t>
            </w:r>
            <w:r>
              <w:rPr>
                <w:rFonts w:ascii="仿宋_GB2312" w:eastAsia="仿宋_GB2312"/>
                <w:sz w:val="24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3" w:rsidRDefault="007D6DF1" w:rsidP="00F05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633.3</w:t>
            </w:r>
            <w:r>
              <w:rPr>
                <w:rFonts w:ascii="仿宋_GB2312" w:eastAsia="仿宋_GB2312"/>
                <w:sz w:val="24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A53" w:rsidRDefault="007D6DF1" w:rsidP="00F05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900</w:t>
            </w:r>
            <w:r>
              <w:rPr>
                <w:rFonts w:ascii="仿宋_GB2312" w:eastAsia="仿宋_GB2312"/>
                <w:sz w:val="24"/>
              </w:rPr>
              <w:t>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3" w:rsidRDefault="007D6DF1" w:rsidP="00F05A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2051.7</w:t>
            </w:r>
            <w:r>
              <w:rPr>
                <w:rFonts w:ascii="仿宋_GB2312" w:eastAsia="仿宋_GB2312"/>
                <w:sz w:val="24"/>
              </w:rPr>
              <w:t>%</w:t>
            </w:r>
          </w:p>
        </w:tc>
      </w:tr>
    </w:tbl>
    <w:bookmarkEnd w:id="0"/>
    <w:p w:rsidR="002848C5" w:rsidRDefault="002848C5" w:rsidP="002848C5">
      <w:pPr>
        <w:spacing w:line="360" w:lineRule="auto"/>
        <w:jc w:val="center"/>
        <w:rPr>
          <w:noProof/>
        </w:rPr>
      </w:pPr>
      <w:r>
        <w:rPr>
          <w:rFonts w:ascii="仿宋_GB2312" w:eastAsia="仿宋_GB2312" w:hint="eastAsia"/>
          <w:sz w:val="24"/>
        </w:rPr>
        <w:t>表1  广东局201</w:t>
      </w:r>
      <w:r w:rsidR="007D6DF1">
        <w:rPr>
          <w:rFonts w:ascii="仿宋_GB2312" w:eastAsia="仿宋_GB2312"/>
          <w:sz w:val="24"/>
        </w:rPr>
        <w:t>7</w:t>
      </w:r>
      <w:r>
        <w:rPr>
          <w:rFonts w:ascii="仿宋_GB2312" w:eastAsia="仿宋_GB2312" w:hint="eastAsia"/>
          <w:sz w:val="24"/>
        </w:rPr>
        <w:t>第三季度事故四项指标对比</w:t>
      </w:r>
      <w:r>
        <w:rPr>
          <w:noProof/>
        </w:rPr>
        <w:t xml:space="preserve"> </w:t>
      </w:r>
    </w:p>
    <w:p w:rsidR="002848C5" w:rsidRDefault="002848C5" w:rsidP="002848C5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334000" cy="2828925"/>
            <wp:effectExtent l="0" t="0" r="0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48C5" w:rsidRDefault="002848C5" w:rsidP="002848C5">
      <w:pPr>
        <w:spacing w:line="360" w:lineRule="auto"/>
        <w:jc w:val="center"/>
        <w:rPr>
          <w:noProof/>
        </w:rPr>
      </w:pPr>
      <w:r>
        <w:rPr>
          <w:rFonts w:ascii="仿宋_GB2312" w:eastAsia="仿宋_GB2312" w:hint="eastAsia"/>
          <w:sz w:val="24"/>
        </w:rPr>
        <w:t>图1  广东局201</w:t>
      </w:r>
      <w:r w:rsidR="007D6DF1">
        <w:rPr>
          <w:rFonts w:ascii="仿宋_GB2312" w:eastAsia="仿宋_GB2312"/>
          <w:sz w:val="24"/>
        </w:rPr>
        <w:t>7</w:t>
      </w:r>
      <w:r>
        <w:rPr>
          <w:rFonts w:ascii="仿宋_GB2312" w:eastAsia="仿宋_GB2312" w:hint="eastAsia"/>
          <w:sz w:val="24"/>
        </w:rPr>
        <w:t>年第三季度事故四项指标对比</w:t>
      </w:r>
    </w:p>
    <w:p w:rsidR="002848C5" w:rsidRDefault="002848C5" w:rsidP="002848C5">
      <w:pPr>
        <w:spacing w:line="360" w:lineRule="auto"/>
        <w:ind w:firstLineChars="200"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30"/>
          <w:szCs w:val="30"/>
        </w:rPr>
        <w:t>第三季度，深圳局辖区发生水上交通事故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宗，死亡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人</w:t>
      </w:r>
      <w:r w:rsidR="007D6DF1">
        <w:rPr>
          <w:rFonts w:ascii="仿宋_GB2312" w:eastAsia="仿宋_GB2312" w:hint="eastAsia"/>
          <w:sz w:val="30"/>
          <w:szCs w:val="30"/>
        </w:rPr>
        <w:t>，</w:t>
      </w:r>
      <w:r w:rsidR="007D6DF1">
        <w:rPr>
          <w:rFonts w:ascii="仿宋_GB2312" w:eastAsia="仿宋_GB2312"/>
          <w:sz w:val="30"/>
          <w:szCs w:val="30"/>
        </w:rPr>
        <w:t>与去年同期持平</w:t>
      </w:r>
      <w:r>
        <w:rPr>
          <w:rFonts w:ascii="仿宋_GB2312" w:eastAsia="仿宋_GB2312"/>
          <w:sz w:val="30"/>
          <w:szCs w:val="30"/>
        </w:rPr>
        <w:t>。</w:t>
      </w:r>
      <w:r>
        <w:rPr>
          <w:noProof/>
        </w:rPr>
        <w:t xml:space="preserve">                </w:t>
      </w:r>
    </w:p>
    <w:p w:rsidR="002848C5" w:rsidRDefault="002848C5" w:rsidP="00484D3F">
      <w:pPr>
        <w:spacing w:line="360" w:lineRule="auto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2.前三季度事故四项指标</w:t>
      </w:r>
    </w:p>
    <w:p w:rsidR="002848C5" w:rsidRPr="005577A3" w:rsidRDefault="002848C5" w:rsidP="002848C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</w:t>
      </w:r>
      <w:r w:rsidR="00827CB9"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前三季度与</w:t>
      </w:r>
      <w:r>
        <w:rPr>
          <w:rFonts w:ascii="仿宋_GB2312" w:eastAsia="仿宋_GB2312" w:hint="eastAsia"/>
          <w:sz w:val="30"/>
          <w:szCs w:val="30"/>
        </w:rPr>
        <w:t>201</w:t>
      </w:r>
      <w:r w:rsidR="00827CB9"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前三季度相比，事故四项指标</w:t>
      </w:r>
      <w:r w:rsidRPr="00122B31">
        <w:rPr>
          <w:rFonts w:ascii="仿宋_GB2312" w:eastAsia="仿宋_GB2312"/>
          <w:b/>
          <w:sz w:val="30"/>
          <w:szCs w:val="30"/>
        </w:rPr>
        <w:t>全面</w:t>
      </w:r>
      <w:r w:rsidR="00827CB9">
        <w:rPr>
          <w:rFonts w:ascii="仿宋_GB2312" w:eastAsia="仿宋_GB2312" w:hint="eastAsia"/>
          <w:b/>
          <w:sz w:val="30"/>
          <w:szCs w:val="30"/>
        </w:rPr>
        <w:t>上升</w:t>
      </w:r>
      <w:r>
        <w:rPr>
          <w:rFonts w:ascii="仿宋_GB2312" w:eastAsia="仿宋_GB2312" w:hint="eastAsia"/>
          <w:b/>
          <w:sz w:val="30"/>
          <w:szCs w:val="30"/>
        </w:rPr>
        <w:t>。</w:t>
      </w:r>
      <w:r w:rsidRPr="00122B31">
        <w:rPr>
          <w:rFonts w:ascii="仿宋_GB2312" w:eastAsia="仿宋_GB2312"/>
          <w:sz w:val="30"/>
          <w:szCs w:val="30"/>
        </w:rPr>
        <w:t>（</w:t>
      </w:r>
      <w:r w:rsidRPr="00122B31">
        <w:rPr>
          <w:rFonts w:ascii="仿宋_GB2312" w:eastAsia="仿宋_GB2312" w:hint="eastAsia"/>
          <w:sz w:val="30"/>
          <w:szCs w:val="30"/>
        </w:rPr>
        <w:t>见</w:t>
      </w:r>
      <w:r w:rsidRPr="00122B31">
        <w:rPr>
          <w:rFonts w:ascii="仿宋_GB2312" w:eastAsia="仿宋_GB2312"/>
          <w:sz w:val="30"/>
          <w:szCs w:val="30"/>
        </w:rPr>
        <w:t>表</w:t>
      </w:r>
      <w:r w:rsidRPr="00122B31">
        <w:rPr>
          <w:rFonts w:ascii="仿宋_GB2312" w:eastAsia="仿宋_GB2312" w:hint="eastAsia"/>
          <w:sz w:val="30"/>
          <w:szCs w:val="30"/>
        </w:rPr>
        <w:t>2）</w:t>
      </w:r>
    </w:p>
    <w:tbl>
      <w:tblPr>
        <w:tblW w:w="8348" w:type="dxa"/>
        <w:tblInd w:w="111" w:type="dxa"/>
        <w:tblLook w:val="04A0" w:firstRow="1" w:lastRow="0" w:firstColumn="1" w:lastColumn="0" w:noHBand="0" w:noVBand="1"/>
      </w:tblPr>
      <w:tblGrid>
        <w:gridCol w:w="1499"/>
        <w:gridCol w:w="1815"/>
        <w:gridCol w:w="1091"/>
        <w:gridCol w:w="1091"/>
        <w:gridCol w:w="1091"/>
        <w:gridCol w:w="1761"/>
      </w:tblGrid>
      <w:tr w:rsidR="002848C5" w:rsidTr="00D14C86">
        <w:trPr>
          <w:trHeight w:val="415"/>
        </w:trPr>
        <w:tc>
          <w:tcPr>
            <w:tcW w:w="8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48C5" w:rsidRDefault="002848C5" w:rsidP="00D14C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  <w:highlight w:val="yellow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广东局辖区201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6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年前三季度交通事故与去年同期对比表</w:t>
            </w:r>
          </w:p>
        </w:tc>
      </w:tr>
      <w:tr w:rsidR="002848C5" w:rsidTr="007D6DF1">
        <w:trPr>
          <w:trHeight w:val="291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Pr="005577A3" w:rsidRDefault="002848C5" w:rsidP="00D14C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Pr="005577A3" w:rsidRDefault="002848C5" w:rsidP="00D14C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>对比期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Pr="005577A3" w:rsidRDefault="002848C5" w:rsidP="00D14C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>事故宗数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Pr="005577A3" w:rsidRDefault="002848C5" w:rsidP="00D14C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>死亡人数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Pr="005577A3" w:rsidRDefault="002848C5" w:rsidP="00D14C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>沉船艘数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Pr="005577A3" w:rsidRDefault="002848C5" w:rsidP="00D14C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>直接经济损失（万元）</w:t>
            </w:r>
          </w:p>
        </w:tc>
      </w:tr>
      <w:tr w:rsidR="007D6DF1" w:rsidTr="007D6DF1">
        <w:trPr>
          <w:trHeight w:val="367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DF1" w:rsidRPr="005577A3" w:rsidRDefault="007D6DF1" w:rsidP="007D6DF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>总  计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DF1" w:rsidRPr="005577A3" w:rsidRDefault="007D6DF1" w:rsidP="007D6DF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2017年1-9月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F1" w:rsidRPr="007D6DF1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7D6DF1"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F1" w:rsidRPr="007D6DF1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7D6DF1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F1" w:rsidRPr="007D6DF1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7D6DF1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F1" w:rsidRPr="007D6DF1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7D6DF1">
              <w:rPr>
                <w:rFonts w:ascii="仿宋_GB2312" w:eastAsia="仿宋_GB2312" w:hint="eastAsia"/>
                <w:sz w:val="24"/>
              </w:rPr>
              <w:t>9085</w:t>
            </w:r>
          </w:p>
        </w:tc>
      </w:tr>
      <w:tr w:rsidR="007D6DF1" w:rsidTr="00464916">
        <w:trPr>
          <w:trHeight w:val="428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1" w:rsidRPr="005577A3" w:rsidRDefault="007D6DF1" w:rsidP="007D6DF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DF1" w:rsidRPr="005577A3" w:rsidRDefault="007D6DF1" w:rsidP="007D6DF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>2016年1-9月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F1" w:rsidRPr="007D6DF1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7D6DF1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F1" w:rsidRPr="007D6DF1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7D6DF1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F1" w:rsidRPr="007D6DF1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7D6DF1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F1" w:rsidRPr="007D6DF1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7D6DF1">
              <w:rPr>
                <w:rFonts w:ascii="仿宋_GB2312" w:eastAsia="仿宋_GB2312" w:hint="eastAsia"/>
                <w:sz w:val="24"/>
              </w:rPr>
              <w:t>2218.05</w:t>
            </w:r>
          </w:p>
        </w:tc>
      </w:tr>
      <w:tr w:rsidR="007D6DF1" w:rsidTr="00464916">
        <w:trPr>
          <w:trHeight w:val="447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1" w:rsidRPr="005577A3" w:rsidRDefault="007D6DF1" w:rsidP="007D6DF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DF1" w:rsidRPr="005577A3" w:rsidRDefault="007D6DF1" w:rsidP="007D6DF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对比（%）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7D6DF1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7D6DF1">
              <w:rPr>
                <w:rFonts w:ascii="仿宋_GB2312" w:eastAsia="仿宋_GB2312" w:hint="eastAsia"/>
                <w:sz w:val="24"/>
              </w:rPr>
              <w:t>43.3%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7D6DF1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7D6DF1">
              <w:rPr>
                <w:rFonts w:ascii="仿宋_GB2312" w:eastAsia="仿宋_GB2312" w:hint="eastAsia"/>
                <w:sz w:val="24"/>
              </w:rPr>
              <w:t>7.1%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7D6DF1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7D6DF1">
              <w:rPr>
                <w:rFonts w:ascii="仿宋_GB2312" w:eastAsia="仿宋_GB2312" w:hint="eastAsia"/>
                <w:sz w:val="24"/>
              </w:rPr>
              <w:t>75.0%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7D6DF1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7D6DF1">
              <w:rPr>
                <w:rFonts w:ascii="仿宋_GB2312" w:eastAsia="仿宋_GB2312" w:hint="eastAsia"/>
                <w:sz w:val="24"/>
              </w:rPr>
              <w:t>309.6%</w:t>
            </w:r>
          </w:p>
        </w:tc>
      </w:tr>
      <w:tr w:rsidR="007D6DF1" w:rsidTr="00DD1C18">
        <w:trPr>
          <w:trHeight w:val="291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DF1" w:rsidRPr="005577A3" w:rsidRDefault="007D6DF1" w:rsidP="00827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>运输船舶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5577A3" w:rsidRDefault="007D6DF1" w:rsidP="007D6DF1"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 w:rsidRPr="005577A3">
              <w:rPr>
                <w:rFonts w:ascii="楷体_GB2312" w:eastAsia="楷体_GB2312" w:hint="eastAsia"/>
                <w:sz w:val="24"/>
              </w:rPr>
              <w:t>16年1-9月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40.5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8555</w:t>
            </w:r>
          </w:p>
        </w:tc>
      </w:tr>
      <w:tr w:rsidR="007D6DF1" w:rsidTr="00DD1C18">
        <w:trPr>
          <w:trHeight w:val="291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1" w:rsidRPr="005577A3" w:rsidRDefault="007D6DF1" w:rsidP="007D6DF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5577A3" w:rsidRDefault="007D6DF1" w:rsidP="007D6DF1">
            <w:pPr>
              <w:jc w:val="center"/>
              <w:rPr>
                <w:rFonts w:ascii="楷体_GB2312" w:eastAsia="楷体_GB2312"/>
                <w:sz w:val="24"/>
              </w:rPr>
            </w:pPr>
            <w:r w:rsidRPr="005577A3">
              <w:rPr>
                <w:rFonts w:ascii="楷体_GB2312" w:eastAsia="楷体_GB2312" w:hint="eastAsia"/>
                <w:sz w:val="24"/>
              </w:rPr>
              <w:t>15年1-9月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1838.5</w:t>
            </w:r>
          </w:p>
        </w:tc>
      </w:tr>
      <w:tr w:rsidR="007D6DF1" w:rsidTr="00DD1C18">
        <w:trPr>
          <w:trHeight w:val="475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1" w:rsidRPr="005577A3" w:rsidRDefault="007D6DF1" w:rsidP="007D6DF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5577A3" w:rsidRDefault="007D6DF1" w:rsidP="007D6DF1">
            <w:pPr>
              <w:jc w:val="center"/>
              <w:rPr>
                <w:rFonts w:ascii="楷体_GB2312" w:eastAsia="楷体_GB2312"/>
                <w:sz w:val="24"/>
              </w:rPr>
            </w:pPr>
            <w:r w:rsidRPr="005577A3">
              <w:rPr>
                <w:rFonts w:ascii="楷体_GB2312" w:eastAsia="楷体_GB2312" w:hint="eastAsia"/>
                <w:sz w:val="24"/>
              </w:rPr>
              <w:t xml:space="preserve"> 对比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50.0%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28.6%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116.7%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365.3%</w:t>
            </w:r>
          </w:p>
        </w:tc>
      </w:tr>
      <w:tr w:rsidR="007D6DF1" w:rsidTr="00DD1C18">
        <w:trPr>
          <w:trHeight w:val="437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DF1" w:rsidRPr="005577A3" w:rsidRDefault="007D6DF1" w:rsidP="007D6DF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>非运输船舶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5577A3" w:rsidRDefault="007D6DF1" w:rsidP="007D6DF1">
            <w:pPr>
              <w:jc w:val="center"/>
              <w:rPr>
                <w:rFonts w:ascii="楷体_GB2312" w:eastAsia="楷体_GB2312"/>
                <w:sz w:val="24"/>
              </w:rPr>
            </w:pPr>
            <w:r w:rsidRPr="005577A3">
              <w:rPr>
                <w:rFonts w:ascii="楷体_GB2312" w:eastAsia="楷体_GB2312" w:hint="eastAsia"/>
                <w:sz w:val="24"/>
              </w:rPr>
              <w:t>16年1-9月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530</w:t>
            </w:r>
          </w:p>
        </w:tc>
      </w:tr>
      <w:tr w:rsidR="007D6DF1" w:rsidTr="00827CB9">
        <w:trPr>
          <w:trHeight w:val="385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1" w:rsidRPr="005577A3" w:rsidRDefault="007D6DF1" w:rsidP="007D6DF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5577A3" w:rsidRDefault="007D6DF1" w:rsidP="007D6DF1">
            <w:pPr>
              <w:jc w:val="center"/>
              <w:rPr>
                <w:rFonts w:ascii="楷体_GB2312" w:eastAsia="楷体_GB2312"/>
                <w:sz w:val="24"/>
              </w:rPr>
            </w:pPr>
            <w:r w:rsidRPr="005577A3">
              <w:rPr>
                <w:rFonts w:ascii="楷体_GB2312" w:eastAsia="楷体_GB2312" w:hint="eastAsia"/>
                <w:sz w:val="24"/>
              </w:rPr>
              <w:t>15年1-9月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379.55</w:t>
            </w:r>
          </w:p>
        </w:tc>
      </w:tr>
      <w:tr w:rsidR="007D6DF1" w:rsidTr="00827CB9">
        <w:trPr>
          <w:trHeight w:val="502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1" w:rsidRPr="005577A3" w:rsidRDefault="007D6DF1" w:rsidP="007D6DF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5577A3" w:rsidRDefault="007D6DF1" w:rsidP="007D6DF1">
            <w:pPr>
              <w:jc w:val="center"/>
              <w:rPr>
                <w:rFonts w:ascii="楷体_GB2312" w:eastAsia="楷体_GB2312"/>
                <w:sz w:val="24"/>
              </w:rPr>
            </w:pPr>
            <w:r w:rsidRPr="005577A3">
              <w:rPr>
                <w:rFonts w:ascii="楷体_GB2312" w:eastAsia="楷体_GB2312" w:hint="eastAsia"/>
                <w:sz w:val="24"/>
              </w:rPr>
              <w:t xml:space="preserve"> 对比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-16.7%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-57.1%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0.0%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1" w:rsidRPr="00827CB9" w:rsidRDefault="007D6DF1" w:rsidP="007D6DF1">
            <w:pPr>
              <w:jc w:val="center"/>
              <w:rPr>
                <w:rFonts w:ascii="仿宋_GB2312" w:eastAsia="仿宋_GB2312"/>
                <w:sz w:val="24"/>
              </w:rPr>
            </w:pPr>
            <w:r w:rsidRPr="00827CB9">
              <w:rPr>
                <w:rFonts w:ascii="仿宋_GB2312" w:eastAsia="仿宋_GB2312" w:hint="eastAsia"/>
                <w:sz w:val="24"/>
              </w:rPr>
              <w:t>39.6%</w:t>
            </w:r>
          </w:p>
        </w:tc>
      </w:tr>
    </w:tbl>
    <w:p w:rsidR="002848C5" w:rsidRDefault="002848C5" w:rsidP="002848C5">
      <w:pPr>
        <w:spacing w:line="360" w:lineRule="auto"/>
        <w:ind w:firstLineChars="700" w:firstLine="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表2  201</w:t>
      </w:r>
      <w:r w:rsidR="00827CB9">
        <w:rPr>
          <w:rFonts w:ascii="仿宋_GB2312" w:eastAsia="仿宋_GB2312"/>
          <w:sz w:val="24"/>
        </w:rPr>
        <w:t>7</w:t>
      </w:r>
      <w:r>
        <w:rPr>
          <w:rFonts w:ascii="仿宋_GB2312" w:eastAsia="仿宋_GB2312" w:hint="eastAsia"/>
          <w:sz w:val="24"/>
        </w:rPr>
        <w:t>年前三季度事故四项指标对比</w:t>
      </w:r>
    </w:p>
    <w:p w:rsidR="002848C5" w:rsidRDefault="002848C5" w:rsidP="002848C5">
      <w:pPr>
        <w:spacing w:line="360" w:lineRule="auto"/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前三季度，深圳局辖区</w:t>
      </w:r>
      <w:r w:rsidR="00827CB9">
        <w:rPr>
          <w:rFonts w:ascii="仿宋_GB2312" w:eastAsia="仿宋_GB2312" w:hint="eastAsia"/>
          <w:sz w:val="30"/>
          <w:szCs w:val="30"/>
        </w:rPr>
        <w:t>共</w:t>
      </w:r>
      <w:r>
        <w:rPr>
          <w:rFonts w:ascii="仿宋_GB2312" w:eastAsia="仿宋_GB2312" w:hint="eastAsia"/>
          <w:sz w:val="30"/>
          <w:szCs w:val="30"/>
        </w:rPr>
        <w:t>发生水上交通事故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宗，死亡</w:t>
      </w:r>
      <w:r>
        <w:rPr>
          <w:rFonts w:ascii="仿宋_GB2312" w:eastAsia="仿宋_GB2312"/>
          <w:sz w:val="30"/>
          <w:szCs w:val="30"/>
        </w:rPr>
        <w:t>1</w:t>
      </w:r>
      <w:r w:rsidR="00827CB9">
        <w:rPr>
          <w:rFonts w:ascii="仿宋_GB2312" w:eastAsia="仿宋_GB2312" w:hint="eastAsia"/>
          <w:sz w:val="30"/>
          <w:szCs w:val="30"/>
        </w:rPr>
        <w:t>人，</w:t>
      </w:r>
      <w:r w:rsidR="00827CB9">
        <w:rPr>
          <w:rFonts w:ascii="仿宋_GB2312" w:eastAsia="仿宋_GB2312"/>
          <w:sz w:val="30"/>
          <w:szCs w:val="30"/>
        </w:rPr>
        <w:t>与</w:t>
      </w:r>
      <w:r w:rsidR="00827CB9">
        <w:rPr>
          <w:rFonts w:ascii="仿宋_GB2312" w:eastAsia="仿宋_GB2312" w:hint="eastAsia"/>
          <w:sz w:val="30"/>
          <w:szCs w:val="30"/>
        </w:rPr>
        <w:t>去年</w:t>
      </w:r>
      <w:r w:rsidR="00827CB9">
        <w:rPr>
          <w:rFonts w:ascii="仿宋_GB2312" w:eastAsia="仿宋_GB2312"/>
          <w:sz w:val="30"/>
          <w:szCs w:val="30"/>
        </w:rPr>
        <w:t>同期持平。</w:t>
      </w:r>
    </w:p>
    <w:p w:rsidR="002848C5" w:rsidRDefault="002848C5" w:rsidP="00484D3F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（二）控制指标情况</w:t>
      </w:r>
    </w:p>
    <w:p w:rsidR="002848C5" w:rsidRDefault="002848C5" w:rsidP="002848C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01</w:t>
      </w:r>
      <w:r w:rsidR="00827CB9"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部海事局下达</w:t>
      </w:r>
      <w:r w:rsidR="00827CB9">
        <w:rPr>
          <w:rFonts w:ascii="仿宋_GB2312" w:eastAsia="仿宋_GB2312" w:hint="eastAsia"/>
          <w:sz w:val="30"/>
          <w:szCs w:val="30"/>
        </w:rPr>
        <w:t>运输船舶</w:t>
      </w:r>
      <w:r>
        <w:rPr>
          <w:rFonts w:ascii="仿宋_GB2312" w:eastAsia="仿宋_GB2312" w:hint="eastAsia"/>
          <w:sz w:val="30"/>
          <w:szCs w:val="30"/>
        </w:rPr>
        <w:t>死亡人数</w:t>
      </w:r>
      <w:r>
        <w:rPr>
          <w:rFonts w:ascii="仿宋_GB2312" w:eastAsia="仿宋_GB2312"/>
          <w:sz w:val="30"/>
          <w:szCs w:val="30"/>
        </w:rPr>
        <w:t>控制</w:t>
      </w:r>
      <w:r>
        <w:rPr>
          <w:rFonts w:ascii="仿宋_GB2312" w:eastAsia="仿宋_GB2312" w:hint="eastAsia"/>
          <w:sz w:val="30"/>
          <w:szCs w:val="30"/>
        </w:rPr>
        <w:t>指标</w:t>
      </w:r>
      <w:r w:rsidR="00827CB9">
        <w:rPr>
          <w:rFonts w:ascii="仿宋_GB2312" w:eastAsia="仿宋_GB2312" w:hint="eastAsia"/>
          <w:sz w:val="30"/>
          <w:szCs w:val="30"/>
        </w:rPr>
        <w:t>3</w:t>
      </w:r>
      <w:r w:rsidR="00827CB9">
        <w:rPr>
          <w:rFonts w:ascii="仿宋_GB2312" w:eastAsia="仿宋_GB2312"/>
          <w:sz w:val="30"/>
          <w:szCs w:val="30"/>
        </w:rPr>
        <w:t>4</w:t>
      </w:r>
      <w:r w:rsidR="00827CB9">
        <w:rPr>
          <w:rFonts w:ascii="仿宋_GB2312" w:eastAsia="仿宋_GB2312" w:hint="eastAsia"/>
          <w:sz w:val="30"/>
          <w:szCs w:val="30"/>
        </w:rPr>
        <w:t>人</w:t>
      </w:r>
      <w:r>
        <w:rPr>
          <w:rFonts w:ascii="仿宋_GB2312" w:eastAsia="仿宋_GB2312" w:hint="eastAsia"/>
          <w:sz w:val="30"/>
          <w:szCs w:val="30"/>
        </w:rPr>
        <w:t>，</w:t>
      </w:r>
      <w:r w:rsidR="00827CB9">
        <w:rPr>
          <w:rFonts w:ascii="仿宋_GB2312" w:eastAsia="仿宋_GB2312" w:hint="eastAsia"/>
          <w:sz w:val="30"/>
          <w:szCs w:val="30"/>
        </w:rPr>
        <w:t>由于我</w:t>
      </w:r>
      <w:r w:rsidR="00827CB9">
        <w:rPr>
          <w:rFonts w:ascii="仿宋_GB2312" w:eastAsia="仿宋_GB2312"/>
          <w:sz w:val="30"/>
          <w:szCs w:val="30"/>
        </w:rPr>
        <w:t>省船舶</w:t>
      </w:r>
      <w:r w:rsidR="00827CB9">
        <w:rPr>
          <w:rFonts w:ascii="仿宋_GB2312" w:eastAsia="仿宋_GB2312" w:hint="eastAsia"/>
          <w:sz w:val="30"/>
          <w:szCs w:val="30"/>
        </w:rPr>
        <w:t>在</w:t>
      </w:r>
      <w:r w:rsidR="00827CB9">
        <w:rPr>
          <w:rFonts w:ascii="仿宋_GB2312" w:eastAsia="仿宋_GB2312"/>
          <w:sz w:val="30"/>
          <w:szCs w:val="30"/>
        </w:rPr>
        <w:t>省外发生的事故暂时无法统计，</w:t>
      </w:r>
      <w:r w:rsidR="009F4573">
        <w:rPr>
          <w:rFonts w:ascii="仿宋_GB2312" w:eastAsia="仿宋_GB2312" w:hint="eastAsia"/>
          <w:sz w:val="30"/>
          <w:szCs w:val="30"/>
        </w:rPr>
        <w:t>因此</w:t>
      </w:r>
      <w:r w:rsidR="000A1A31">
        <w:rPr>
          <w:rFonts w:ascii="仿宋_GB2312" w:eastAsia="仿宋_GB2312" w:hint="eastAsia"/>
          <w:sz w:val="30"/>
          <w:szCs w:val="30"/>
        </w:rPr>
        <w:t>无法</w:t>
      </w:r>
      <w:r w:rsidR="000A1A31">
        <w:rPr>
          <w:rFonts w:ascii="仿宋_GB2312" w:eastAsia="仿宋_GB2312"/>
          <w:sz w:val="30"/>
          <w:szCs w:val="30"/>
        </w:rPr>
        <w:t>进行对比。前</w:t>
      </w:r>
      <w:r w:rsidR="000A1A31">
        <w:rPr>
          <w:rFonts w:ascii="仿宋_GB2312" w:eastAsia="仿宋_GB2312" w:hint="eastAsia"/>
          <w:sz w:val="30"/>
          <w:szCs w:val="30"/>
        </w:rPr>
        <w:t>三季度</w:t>
      </w:r>
      <w:r w:rsidR="009F4573">
        <w:rPr>
          <w:rFonts w:ascii="仿宋_GB2312" w:eastAsia="仿宋_GB2312" w:hint="eastAsia"/>
          <w:sz w:val="30"/>
          <w:szCs w:val="30"/>
        </w:rPr>
        <w:t>共</w:t>
      </w:r>
      <w:r w:rsidR="009F4573">
        <w:rPr>
          <w:rFonts w:ascii="仿宋_GB2312" w:eastAsia="仿宋_GB2312"/>
          <w:sz w:val="30"/>
          <w:szCs w:val="30"/>
        </w:rPr>
        <w:t>发生</w:t>
      </w:r>
      <w:r w:rsidR="009F4573">
        <w:rPr>
          <w:rFonts w:ascii="仿宋_GB2312" w:eastAsia="仿宋_GB2312" w:hint="eastAsia"/>
          <w:sz w:val="30"/>
          <w:szCs w:val="30"/>
        </w:rPr>
        <w:t>43宗</w:t>
      </w:r>
      <w:r w:rsidR="009F4573">
        <w:rPr>
          <w:rFonts w:ascii="仿宋_GB2312" w:eastAsia="仿宋_GB2312"/>
          <w:sz w:val="30"/>
          <w:szCs w:val="30"/>
        </w:rPr>
        <w:t>事故，其中</w:t>
      </w:r>
      <w:r w:rsidR="009F4573">
        <w:rPr>
          <w:rFonts w:ascii="仿宋_GB2312" w:eastAsia="仿宋_GB2312" w:hint="eastAsia"/>
          <w:sz w:val="30"/>
          <w:szCs w:val="30"/>
        </w:rPr>
        <w:t>1</w:t>
      </w:r>
      <w:r w:rsidR="000A1A31">
        <w:rPr>
          <w:rFonts w:ascii="仿宋_GB2312" w:eastAsia="仿宋_GB2312"/>
          <w:sz w:val="30"/>
          <w:szCs w:val="30"/>
        </w:rPr>
        <w:t>宗较大</w:t>
      </w:r>
      <w:r w:rsidR="000A1A31">
        <w:rPr>
          <w:rFonts w:ascii="仿宋_GB2312" w:eastAsia="仿宋_GB2312" w:hint="eastAsia"/>
          <w:sz w:val="30"/>
          <w:szCs w:val="30"/>
        </w:rPr>
        <w:t>等级</w:t>
      </w:r>
      <w:r w:rsidR="000A1A31">
        <w:rPr>
          <w:rFonts w:ascii="仿宋_GB2312" w:eastAsia="仿宋_GB2312"/>
          <w:sz w:val="30"/>
          <w:szCs w:val="30"/>
        </w:rPr>
        <w:t>事故，其余为一般</w:t>
      </w:r>
      <w:r w:rsidR="000A1A31">
        <w:rPr>
          <w:rFonts w:ascii="仿宋_GB2312" w:eastAsia="仿宋_GB2312" w:hint="eastAsia"/>
          <w:sz w:val="30"/>
          <w:szCs w:val="30"/>
        </w:rPr>
        <w:t>等级</w:t>
      </w:r>
      <w:r w:rsidR="000A1A31">
        <w:rPr>
          <w:rFonts w:ascii="仿宋_GB2312" w:eastAsia="仿宋_GB2312"/>
          <w:sz w:val="30"/>
          <w:szCs w:val="30"/>
        </w:rPr>
        <w:t>事故</w:t>
      </w:r>
      <w:r>
        <w:rPr>
          <w:rFonts w:ascii="仿宋_GB2312" w:eastAsia="仿宋_GB2312"/>
          <w:sz w:val="30"/>
          <w:szCs w:val="30"/>
        </w:rPr>
        <w:t>。</w:t>
      </w:r>
    </w:p>
    <w:p w:rsidR="002848C5" w:rsidRDefault="002848C5" w:rsidP="00484D3F">
      <w:pPr>
        <w:ind w:firstLineChars="198" w:firstLine="596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（三）水上险情情况</w:t>
      </w:r>
    </w:p>
    <w:p w:rsidR="002848C5" w:rsidRDefault="002848C5" w:rsidP="002848C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</w:t>
      </w:r>
      <w:r w:rsidR="000A1A31">
        <w:rPr>
          <w:rFonts w:ascii="仿宋_GB2312" w:eastAsia="仿宋_GB2312"/>
          <w:sz w:val="30"/>
          <w:szCs w:val="30"/>
        </w:rPr>
        <w:t>7</w:t>
      </w:r>
      <w:r w:rsidR="000A1A31">
        <w:rPr>
          <w:rFonts w:ascii="仿宋_GB2312" w:eastAsia="仿宋_GB2312" w:hint="eastAsia"/>
          <w:sz w:val="30"/>
          <w:szCs w:val="30"/>
        </w:rPr>
        <w:t>年第三季度，广东省海上搜救中心共接</w:t>
      </w:r>
      <w:r>
        <w:rPr>
          <w:rFonts w:ascii="仿宋_GB2312" w:eastAsia="仿宋_GB2312" w:hint="eastAsia"/>
          <w:sz w:val="30"/>
          <w:szCs w:val="30"/>
        </w:rPr>
        <w:t>报警146</w:t>
      </w:r>
      <w:r w:rsidR="000A1A31">
        <w:rPr>
          <w:rFonts w:ascii="仿宋_GB2312" w:eastAsia="仿宋_GB2312" w:hint="eastAsia"/>
          <w:sz w:val="30"/>
          <w:szCs w:val="30"/>
        </w:rPr>
        <w:t>起，</w:t>
      </w:r>
      <w:r>
        <w:rPr>
          <w:rFonts w:ascii="仿宋_GB2312" w:eastAsia="仿宋_GB2312" w:hint="eastAsia"/>
          <w:sz w:val="30"/>
          <w:szCs w:val="30"/>
        </w:rPr>
        <w:t>协调派出救助船舶</w:t>
      </w:r>
      <w:r w:rsidR="000A1A31">
        <w:rPr>
          <w:rFonts w:ascii="仿宋_GB2312" w:eastAsia="仿宋_GB2312"/>
          <w:sz w:val="30"/>
          <w:szCs w:val="30"/>
        </w:rPr>
        <w:t>416</w:t>
      </w:r>
      <w:r>
        <w:rPr>
          <w:rFonts w:ascii="仿宋_GB2312" w:eastAsia="仿宋_GB2312" w:hint="eastAsia"/>
          <w:sz w:val="30"/>
          <w:szCs w:val="30"/>
        </w:rPr>
        <w:t>艘次，救助飞机</w:t>
      </w:r>
      <w:r w:rsidR="000A1A31">
        <w:rPr>
          <w:rFonts w:ascii="仿宋_GB2312" w:eastAsia="仿宋_GB2312"/>
          <w:sz w:val="30"/>
          <w:szCs w:val="30"/>
        </w:rPr>
        <w:t>31</w:t>
      </w:r>
      <w:r>
        <w:rPr>
          <w:rFonts w:ascii="仿宋_GB2312" w:eastAsia="仿宋_GB2312" w:hint="eastAsia"/>
          <w:sz w:val="30"/>
          <w:szCs w:val="30"/>
        </w:rPr>
        <w:t>架次；搜救遇险人员</w:t>
      </w:r>
      <w:r w:rsidR="000A1A31">
        <w:rPr>
          <w:rFonts w:ascii="仿宋_GB2312" w:eastAsia="仿宋_GB2312"/>
          <w:sz w:val="30"/>
          <w:szCs w:val="30"/>
        </w:rPr>
        <w:t>1557</w:t>
      </w:r>
      <w:r>
        <w:rPr>
          <w:rFonts w:ascii="仿宋_GB2312" w:eastAsia="仿宋_GB2312" w:hint="eastAsia"/>
          <w:sz w:val="30"/>
          <w:szCs w:val="30"/>
        </w:rPr>
        <w:t>人，获救</w:t>
      </w:r>
      <w:r w:rsidR="000A1A31">
        <w:rPr>
          <w:rFonts w:ascii="仿宋_GB2312" w:eastAsia="仿宋_GB2312"/>
          <w:sz w:val="30"/>
          <w:szCs w:val="30"/>
        </w:rPr>
        <w:t>1521</w:t>
      </w:r>
      <w:r>
        <w:rPr>
          <w:rFonts w:ascii="仿宋_GB2312" w:eastAsia="仿宋_GB2312" w:hint="eastAsia"/>
          <w:sz w:val="30"/>
          <w:szCs w:val="30"/>
        </w:rPr>
        <w:t>人，死亡、失踪</w:t>
      </w:r>
      <w:r w:rsidR="000A1A31">
        <w:rPr>
          <w:rFonts w:ascii="仿宋_GB2312" w:eastAsia="仿宋_GB2312"/>
          <w:sz w:val="30"/>
          <w:szCs w:val="30"/>
        </w:rPr>
        <w:t>36</w:t>
      </w:r>
      <w:r>
        <w:rPr>
          <w:rFonts w:ascii="仿宋_GB2312" w:eastAsia="仿宋_GB2312" w:hint="eastAsia"/>
          <w:sz w:val="30"/>
          <w:szCs w:val="30"/>
        </w:rPr>
        <w:t>人，人命搜救成功率9</w:t>
      </w:r>
      <w:r w:rsidR="000A1A31">
        <w:rPr>
          <w:rFonts w:ascii="仿宋_GB2312" w:eastAsia="仿宋_GB2312"/>
          <w:sz w:val="30"/>
          <w:szCs w:val="30"/>
        </w:rPr>
        <w:t>9.6</w:t>
      </w:r>
      <w:r>
        <w:rPr>
          <w:rFonts w:ascii="仿宋_GB2312" w:eastAsia="仿宋_GB2312" w:hint="eastAsia"/>
          <w:sz w:val="30"/>
          <w:szCs w:val="30"/>
        </w:rPr>
        <w:t>%；搜救遇险船舶</w:t>
      </w:r>
      <w:r w:rsidR="000A1A31">
        <w:rPr>
          <w:rFonts w:ascii="仿宋_GB2312" w:eastAsia="仿宋_GB2312"/>
          <w:sz w:val="30"/>
          <w:szCs w:val="30"/>
        </w:rPr>
        <w:t>158</w:t>
      </w:r>
      <w:r>
        <w:rPr>
          <w:rFonts w:ascii="仿宋_GB2312" w:eastAsia="仿宋_GB2312" w:hint="eastAsia"/>
          <w:sz w:val="30"/>
          <w:szCs w:val="30"/>
        </w:rPr>
        <w:t>艘，获救</w:t>
      </w:r>
      <w:r w:rsidR="000A1A31">
        <w:rPr>
          <w:rFonts w:ascii="仿宋_GB2312" w:eastAsia="仿宋_GB2312"/>
          <w:sz w:val="30"/>
          <w:szCs w:val="30"/>
        </w:rPr>
        <w:t>127</w:t>
      </w:r>
      <w:r>
        <w:rPr>
          <w:rFonts w:ascii="仿宋_GB2312" w:eastAsia="仿宋_GB2312" w:hint="eastAsia"/>
          <w:sz w:val="30"/>
          <w:szCs w:val="30"/>
        </w:rPr>
        <w:t>艘，船舶获救成功率</w:t>
      </w:r>
      <w:r w:rsidR="000A1A31">
        <w:rPr>
          <w:rFonts w:ascii="仿宋_GB2312" w:eastAsia="仿宋_GB2312"/>
          <w:sz w:val="30"/>
          <w:szCs w:val="30"/>
        </w:rPr>
        <w:t>80.4</w:t>
      </w:r>
      <w:r>
        <w:rPr>
          <w:rFonts w:ascii="仿宋_GB2312" w:eastAsia="仿宋_GB2312" w:hint="eastAsia"/>
          <w:sz w:val="30"/>
          <w:szCs w:val="30"/>
        </w:rPr>
        <w:t>%。</w:t>
      </w:r>
    </w:p>
    <w:p w:rsidR="002848C5" w:rsidRPr="005577A3" w:rsidRDefault="002848C5" w:rsidP="002848C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</w:t>
      </w:r>
      <w:r w:rsidR="000E21B7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年前三季度</w:t>
      </w:r>
      <w:r>
        <w:rPr>
          <w:rFonts w:ascii="仿宋_GB2312" w:eastAsia="仿宋_GB2312"/>
          <w:sz w:val="30"/>
          <w:szCs w:val="30"/>
        </w:rPr>
        <w:t>，</w:t>
      </w:r>
      <w:r w:rsidR="00937480">
        <w:rPr>
          <w:rFonts w:ascii="仿宋_GB2312" w:eastAsia="仿宋_GB2312" w:hint="eastAsia"/>
          <w:sz w:val="30"/>
          <w:szCs w:val="30"/>
        </w:rPr>
        <w:t>广东省海上搜救中心共接</w:t>
      </w:r>
      <w:r>
        <w:rPr>
          <w:rFonts w:ascii="仿宋_GB2312" w:eastAsia="仿宋_GB2312" w:hint="eastAsia"/>
          <w:sz w:val="30"/>
          <w:szCs w:val="30"/>
        </w:rPr>
        <w:t>报警</w:t>
      </w:r>
      <w:r>
        <w:rPr>
          <w:rFonts w:ascii="仿宋_GB2312" w:eastAsia="仿宋_GB2312"/>
          <w:sz w:val="30"/>
          <w:szCs w:val="30"/>
        </w:rPr>
        <w:t>3</w:t>
      </w:r>
      <w:r w:rsidR="000A1A31">
        <w:rPr>
          <w:rFonts w:ascii="仿宋_GB2312" w:eastAsia="仿宋_GB2312"/>
          <w:sz w:val="30"/>
          <w:szCs w:val="30"/>
        </w:rPr>
        <w:t>11</w:t>
      </w:r>
      <w:r>
        <w:rPr>
          <w:rFonts w:ascii="仿宋_GB2312" w:eastAsia="仿宋_GB2312" w:hint="eastAsia"/>
          <w:sz w:val="30"/>
          <w:szCs w:val="30"/>
        </w:rPr>
        <w:t>起</w:t>
      </w:r>
      <w:r w:rsidR="000A1A31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协调派出救助船舶</w:t>
      </w:r>
      <w:r w:rsidR="000A1A31">
        <w:rPr>
          <w:rFonts w:ascii="仿宋_GB2312" w:eastAsia="仿宋_GB2312"/>
          <w:sz w:val="30"/>
          <w:szCs w:val="30"/>
        </w:rPr>
        <w:t>1028</w:t>
      </w:r>
      <w:r>
        <w:rPr>
          <w:rFonts w:ascii="仿宋_GB2312" w:eastAsia="仿宋_GB2312" w:hint="eastAsia"/>
          <w:sz w:val="30"/>
          <w:szCs w:val="30"/>
        </w:rPr>
        <w:t>艘次，救助飞机</w:t>
      </w:r>
      <w:r w:rsidR="000A1A31">
        <w:rPr>
          <w:rFonts w:ascii="仿宋_GB2312" w:eastAsia="仿宋_GB2312"/>
          <w:sz w:val="30"/>
          <w:szCs w:val="30"/>
        </w:rPr>
        <w:t>57</w:t>
      </w:r>
      <w:r>
        <w:rPr>
          <w:rFonts w:ascii="仿宋_GB2312" w:eastAsia="仿宋_GB2312" w:hint="eastAsia"/>
          <w:sz w:val="30"/>
          <w:szCs w:val="30"/>
        </w:rPr>
        <w:t>架次；搜救遇险人员</w:t>
      </w:r>
      <w:r w:rsidR="000A1A31">
        <w:rPr>
          <w:rFonts w:ascii="仿宋_GB2312" w:eastAsia="仿宋_GB2312"/>
          <w:sz w:val="30"/>
          <w:szCs w:val="30"/>
        </w:rPr>
        <w:t>2800</w:t>
      </w:r>
      <w:r>
        <w:rPr>
          <w:rFonts w:ascii="仿宋_GB2312" w:eastAsia="仿宋_GB2312" w:hint="eastAsia"/>
          <w:sz w:val="30"/>
          <w:szCs w:val="30"/>
        </w:rPr>
        <w:t>人，获救</w:t>
      </w:r>
      <w:r w:rsidR="000A1A31">
        <w:rPr>
          <w:rFonts w:ascii="仿宋_GB2312" w:eastAsia="仿宋_GB2312"/>
          <w:sz w:val="30"/>
          <w:szCs w:val="30"/>
        </w:rPr>
        <w:t>2727</w:t>
      </w:r>
      <w:r>
        <w:rPr>
          <w:rFonts w:ascii="仿宋_GB2312" w:eastAsia="仿宋_GB2312" w:hint="eastAsia"/>
          <w:sz w:val="30"/>
          <w:szCs w:val="30"/>
        </w:rPr>
        <w:t>人，死亡、失踪</w:t>
      </w:r>
      <w:r w:rsidR="000A1A31">
        <w:rPr>
          <w:rFonts w:ascii="仿宋_GB2312" w:eastAsia="仿宋_GB2312"/>
          <w:sz w:val="30"/>
          <w:szCs w:val="30"/>
        </w:rPr>
        <w:t>73</w:t>
      </w:r>
      <w:r>
        <w:rPr>
          <w:rFonts w:ascii="仿宋_GB2312" w:eastAsia="仿宋_GB2312" w:hint="eastAsia"/>
          <w:sz w:val="30"/>
          <w:szCs w:val="30"/>
        </w:rPr>
        <w:t>人，人命搜救成功率</w:t>
      </w:r>
      <w:r w:rsidR="000A1A31">
        <w:rPr>
          <w:rFonts w:ascii="仿宋_GB2312" w:eastAsia="仿宋_GB2312"/>
          <w:sz w:val="30"/>
          <w:szCs w:val="30"/>
        </w:rPr>
        <w:t>97.4</w:t>
      </w:r>
      <w:r>
        <w:rPr>
          <w:rFonts w:ascii="仿宋_GB2312" w:eastAsia="仿宋_GB2312" w:hint="eastAsia"/>
          <w:sz w:val="30"/>
          <w:szCs w:val="30"/>
        </w:rPr>
        <w:t>%；搜救遇险船舶</w:t>
      </w:r>
      <w:r w:rsidR="000A1A31">
        <w:rPr>
          <w:rFonts w:ascii="仿宋_GB2312" w:eastAsia="仿宋_GB2312"/>
          <w:sz w:val="30"/>
          <w:szCs w:val="30"/>
        </w:rPr>
        <w:t>322</w:t>
      </w:r>
      <w:r>
        <w:rPr>
          <w:rFonts w:ascii="仿宋_GB2312" w:eastAsia="仿宋_GB2312" w:hint="eastAsia"/>
          <w:sz w:val="30"/>
          <w:szCs w:val="30"/>
        </w:rPr>
        <w:t>艘，获救</w:t>
      </w:r>
      <w:r w:rsidR="000A1A31">
        <w:rPr>
          <w:rFonts w:ascii="仿宋_GB2312" w:eastAsia="仿宋_GB2312"/>
          <w:sz w:val="30"/>
          <w:szCs w:val="30"/>
        </w:rPr>
        <w:t>262</w:t>
      </w:r>
      <w:r>
        <w:rPr>
          <w:rFonts w:ascii="仿宋_GB2312" w:eastAsia="仿宋_GB2312" w:hint="eastAsia"/>
          <w:sz w:val="30"/>
          <w:szCs w:val="30"/>
        </w:rPr>
        <w:t>艘，船舶获救成功率</w:t>
      </w:r>
      <w:r w:rsidR="000A1A31">
        <w:rPr>
          <w:rFonts w:ascii="仿宋_GB2312" w:eastAsia="仿宋_GB2312"/>
          <w:sz w:val="30"/>
          <w:szCs w:val="30"/>
        </w:rPr>
        <w:t>81.4</w:t>
      </w:r>
      <w:r>
        <w:rPr>
          <w:rFonts w:ascii="仿宋_GB2312" w:eastAsia="仿宋_GB2312" w:hint="eastAsia"/>
          <w:sz w:val="30"/>
          <w:szCs w:val="30"/>
        </w:rPr>
        <w:t>%。</w:t>
      </w:r>
    </w:p>
    <w:p w:rsidR="002848C5" w:rsidRDefault="002848C5" w:rsidP="002848C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综合第三季度、前三季度事故和险情情况，</w:t>
      </w:r>
      <w:r w:rsidR="00937480">
        <w:rPr>
          <w:rFonts w:ascii="仿宋_GB2312" w:eastAsia="仿宋_GB2312" w:hint="eastAsia"/>
          <w:sz w:val="30"/>
          <w:szCs w:val="30"/>
        </w:rPr>
        <w:t>前三季度安全形势总体</w:t>
      </w:r>
      <w:r w:rsidR="00937480">
        <w:rPr>
          <w:rFonts w:ascii="仿宋_GB2312" w:eastAsia="仿宋_GB2312" w:hint="eastAsia"/>
          <w:b/>
          <w:sz w:val="30"/>
          <w:szCs w:val="30"/>
        </w:rPr>
        <w:t>相对稳定，</w:t>
      </w:r>
      <w:r w:rsidR="00937480" w:rsidRPr="00937480">
        <w:rPr>
          <w:rFonts w:ascii="仿宋_GB2312" w:eastAsia="仿宋_GB2312"/>
          <w:sz w:val="30"/>
          <w:szCs w:val="30"/>
        </w:rPr>
        <w:t>但</w:t>
      </w:r>
      <w:r w:rsidRPr="00937480">
        <w:rPr>
          <w:rFonts w:ascii="仿宋_GB2312" w:eastAsia="仿宋_GB2312" w:hint="eastAsia"/>
          <w:sz w:val="30"/>
          <w:szCs w:val="30"/>
        </w:rPr>
        <w:t>第</w:t>
      </w:r>
      <w:r>
        <w:rPr>
          <w:rFonts w:ascii="仿宋_GB2312" w:eastAsia="仿宋_GB2312" w:hint="eastAsia"/>
          <w:sz w:val="30"/>
          <w:szCs w:val="30"/>
        </w:rPr>
        <w:t>三季度安全</w:t>
      </w:r>
      <w:r>
        <w:rPr>
          <w:rFonts w:ascii="仿宋_GB2312" w:eastAsia="仿宋_GB2312"/>
          <w:sz w:val="30"/>
          <w:szCs w:val="30"/>
        </w:rPr>
        <w:t>形势</w:t>
      </w:r>
      <w:r w:rsidR="00B36B07">
        <w:rPr>
          <w:rFonts w:ascii="仿宋_GB2312" w:eastAsia="仿宋_GB2312" w:hint="eastAsia"/>
          <w:sz w:val="30"/>
          <w:szCs w:val="30"/>
        </w:rPr>
        <w:t>就</w:t>
      </w:r>
      <w:r w:rsidR="00837379">
        <w:rPr>
          <w:rFonts w:ascii="仿宋_GB2312" w:eastAsia="仿宋_GB2312" w:hint="eastAsia"/>
          <w:b/>
          <w:sz w:val="30"/>
          <w:szCs w:val="30"/>
        </w:rPr>
        <w:t>非常</w:t>
      </w:r>
      <w:r w:rsidR="009F4573" w:rsidRPr="00B36B07">
        <w:rPr>
          <w:rFonts w:ascii="仿宋_GB2312" w:eastAsia="仿宋_GB2312" w:hint="eastAsia"/>
          <w:b/>
          <w:sz w:val="30"/>
          <w:szCs w:val="30"/>
        </w:rPr>
        <w:t>严峻</w:t>
      </w:r>
      <w:r w:rsidRPr="00B36B07">
        <w:rPr>
          <w:rFonts w:ascii="仿宋_GB2312" w:eastAsia="仿宋_GB2312" w:hint="eastAsia"/>
          <w:b/>
          <w:sz w:val="30"/>
          <w:szCs w:val="30"/>
        </w:rPr>
        <w:t>。</w:t>
      </w:r>
    </w:p>
    <w:p w:rsidR="002848C5" w:rsidRDefault="002848C5" w:rsidP="00484D3F">
      <w:pPr>
        <w:spacing w:line="360" w:lineRule="auto"/>
        <w:ind w:firstLineChars="198" w:firstLine="596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二、第三季度事故</w:t>
      </w:r>
      <w:r w:rsidR="00553EE8">
        <w:rPr>
          <w:rFonts w:ascii="仿宋_GB2312" w:eastAsia="仿宋_GB2312" w:hint="eastAsia"/>
          <w:b/>
          <w:sz w:val="30"/>
          <w:szCs w:val="30"/>
        </w:rPr>
        <w:t>统计</w:t>
      </w:r>
      <w:r>
        <w:rPr>
          <w:rFonts w:ascii="仿宋_GB2312" w:eastAsia="仿宋_GB2312" w:hint="eastAsia"/>
          <w:b/>
          <w:sz w:val="30"/>
          <w:szCs w:val="30"/>
        </w:rPr>
        <w:t>分析</w:t>
      </w:r>
    </w:p>
    <w:p w:rsidR="002848C5" w:rsidRPr="002848C5" w:rsidRDefault="002848C5" w:rsidP="002848C5">
      <w:pPr>
        <w:spacing w:line="360" w:lineRule="auto"/>
        <w:ind w:firstLineChars="200" w:firstLine="60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（一）事故辖区分布：</w:t>
      </w:r>
      <w:r w:rsidR="002308FC">
        <w:rPr>
          <w:rFonts w:ascii="仿宋_GB2312" w:eastAsia="仿宋_GB2312" w:hint="eastAsia"/>
          <w:color w:val="000000" w:themeColor="text1"/>
          <w:sz w:val="30"/>
          <w:szCs w:val="30"/>
        </w:rPr>
        <w:t>28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宗事故中，广州辖区</w:t>
      </w:r>
      <w:r w:rsidR="002308FC">
        <w:rPr>
          <w:rFonts w:ascii="仿宋_GB2312" w:eastAsia="仿宋_GB2312" w:hint="eastAsia"/>
          <w:color w:val="000000" w:themeColor="text1"/>
          <w:sz w:val="30"/>
          <w:szCs w:val="30"/>
        </w:rPr>
        <w:t>13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宗</w:t>
      </w:r>
      <w:r w:rsidR="002308FC">
        <w:rPr>
          <w:rFonts w:ascii="仿宋_GB2312" w:eastAsia="仿宋_GB2312" w:hint="eastAsia"/>
          <w:color w:val="000000" w:themeColor="text1"/>
          <w:sz w:val="30"/>
          <w:szCs w:val="30"/>
        </w:rPr>
        <w:t>,江门4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宗，珠海</w:t>
      </w:r>
      <w:r w:rsidR="002308FC">
        <w:rPr>
          <w:rFonts w:ascii="仿宋_GB2312" w:eastAsia="仿宋_GB2312" w:hint="eastAsia"/>
          <w:color w:val="000000" w:themeColor="text1"/>
          <w:sz w:val="30"/>
          <w:szCs w:val="30"/>
        </w:rPr>
        <w:t>3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宗，</w:t>
      </w:r>
      <w:r w:rsidR="002308FC">
        <w:rPr>
          <w:rFonts w:ascii="仿宋_GB2312" w:eastAsia="仿宋_GB2312" w:hint="eastAsia"/>
          <w:color w:val="000000" w:themeColor="text1"/>
          <w:sz w:val="30"/>
          <w:szCs w:val="30"/>
        </w:rPr>
        <w:t>惠州、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肇庆</w:t>
      </w:r>
      <w:r w:rsidR="002308FC">
        <w:rPr>
          <w:rFonts w:ascii="仿宋_GB2312" w:eastAsia="仿宋_GB2312" w:hint="eastAsia"/>
          <w:color w:val="000000" w:themeColor="text1"/>
          <w:sz w:val="30"/>
          <w:szCs w:val="30"/>
        </w:rPr>
        <w:t>各2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宗，</w:t>
      </w:r>
      <w:r w:rsidR="002308FC">
        <w:rPr>
          <w:rFonts w:ascii="仿宋_GB2312" w:eastAsia="仿宋_GB2312" w:hint="eastAsia"/>
          <w:color w:val="000000" w:themeColor="text1"/>
          <w:sz w:val="30"/>
          <w:szCs w:val="30"/>
        </w:rPr>
        <w:t>汕头、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汕尾</w:t>
      </w:r>
      <w:r w:rsidR="002308FC">
        <w:rPr>
          <w:rFonts w:ascii="仿宋_GB2312" w:eastAsia="仿宋_GB2312" w:hint="eastAsia"/>
          <w:color w:val="000000" w:themeColor="text1"/>
          <w:sz w:val="30"/>
          <w:szCs w:val="30"/>
        </w:rPr>
        <w:t>、中山、清远各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1宗（见图2）。</w:t>
      </w:r>
    </w:p>
    <w:p w:rsidR="002848C5" w:rsidRPr="002848C5" w:rsidRDefault="002848C5" w:rsidP="002848C5">
      <w:pPr>
        <w:spacing w:line="360" w:lineRule="auto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/>
          <w:noProof/>
          <w:color w:val="000000" w:themeColor="text1"/>
          <w:sz w:val="30"/>
          <w:szCs w:val="30"/>
        </w:rPr>
        <w:lastRenderedPageBreak/>
        <w:drawing>
          <wp:inline distT="0" distB="0" distL="0" distR="0">
            <wp:extent cx="5274310" cy="3076575"/>
            <wp:effectExtent l="0" t="0" r="2540" b="952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48C5" w:rsidRPr="002848C5" w:rsidRDefault="002848C5" w:rsidP="002848C5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color w:val="000000" w:themeColor="text1"/>
          <w:sz w:val="24"/>
        </w:rPr>
      </w:pPr>
      <w:r w:rsidRPr="002848C5">
        <w:rPr>
          <w:rFonts w:ascii="仿宋_GB2312" w:eastAsia="仿宋_GB2312" w:hint="eastAsia"/>
          <w:color w:val="000000" w:themeColor="text1"/>
          <w:sz w:val="24"/>
        </w:rPr>
        <w:t>图2  事故辖区分布</w:t>
      </w:r>
    </w:p>
    <w:p w:rsidR="002848C5" w:rsidRPr="002848C5" w:rsidRDefault="00C55E7A" w:rsidP="002848C5">
      <w:pPr>
        <w:spacing w:line="360" w:lineRule="auto"/>
        <w:ind w:firstLineChars="200" w:firstLine="60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（二）事故水域分布：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珠江口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水域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17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宗，粤西海区</w:t>
      </w:r>
      <w:r>
        <w:rPr>
          <w:rFonts w:ascii="仿宋_GB2312" w:eastAsia="仿宋_GB2312"/>
          <w:color w:val="000000" w:themeColor="text1"/>
          <w:sz w:val="30"/>
          <w:szCs w:val="30"/>
        </w:rPr>
        <w:t>4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宗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,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粤东海区</w:t>
      </w:r>
      <w:r>
        <w:rPr>
          <w:rFonts w:ascii="仿宋_GB2312" w:eastAsia="仿宋_GB2312"/>
          <w:color w:val="000000" w:themeColor="text1"/>
          <w:sz w:val="30"/>
          <w:szCs w:val="30"/>
        </w:rPr>
        <w:t>4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宗,西江2宗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，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北江</w:t>
      </w:r>
      <w:r>
        <w:rPr>
          <w:rFonts w:ascii="仿宋_GB2312" w:eastAsia="仿宋_GB2312"/>
          <w:color w:val="000000" w:themeColor="text1"/>
          <w:sz w:val="30"/>
          <w:szCs w:val="30"/>
        </w:rPr>
        <w:t>1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宗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（见图3）。</w:t>
      </w:r>
    </w:p>
    <w:p w:rsidR="002848C5" w:rsidRPr="002848C5" w:rsidRDefault="002848C5" w:rsidP="002848C5">
      <w:pPr>
        <w:spacing w:line="360" w:lineRule="auto"/>
        <w:jc w:val="center"/>
        <w:outlineLvl w:val="0"/>
        <w:rPr>
          <w:rFonts w:ascii="仿宋_GB2312" w:eastAsia="仿宋_GB2312"/>
          <w:noProof/>
          <w:color w:val="000000" w:themeColor="text1"/>
          <w:sz w:val="30"/>
          <w:szCs w:val="30"/>
        </w:rPr>
      </w:pPr>
      <w:r w:rsidRPr="002848C5">
        <w:rPr>
          <w:rFonts w:ascii="仿宋_GB2312" w:eastAsia="仿宋_GB2312"/>
          <w:noProof/>
          <w:color w:val="000000" w:themeColor="text1"/>
          <w:sz w:val="30"/>
          <w:szCs w:val="30"/>
        </w:rPr>
        <w:drawing>
          <wp:inline distT="0" distB="0" distL="0" distR="0">
            <wp:extent cx="5057775" cy="3105150"/>
            <wp:effectExtent l="0" t="0" r="9525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48C5" w:rsidRPr="002848C5" w:rsidRDefault="002848C5" w:rsidP="002848C5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color w:val="000000" w:themeColor="text1"/>
          <w:sz w:val="24"/>
        </w:rPr>
        <w:t>图3   事故发生水域分布</w:t>
      </w:r>
    </w:p>
    <w:p w:rsidR="002848C5" w:rsidRPr="002848C5" w:rsidRDefault="002848C5" w:rsidP="002848C5">
      <w:pPr>
        <w:spacing w:line="360" w:lineRule="auto"/>
        <w:ind w:firstLineChars="200" w:firstLine="60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（三）事故类型：</w:t>
      </w:r>
      <w:r w:rsidR="002308FC">
        <w:rPr>
          <w:rFonts w:ascii="仿宋_GB2312" w:eastAsia="仿宋_GB2312" w:hint="eastAsia"/>
          <w:color w:val="000000" w:themeColor="text1"/>
          <w:sz w:val="30"/>
          <w:szCs w:val="30"/>
        </w:rPr>
        <w:t>风灾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事故</w:t>
      </w:r>
      <w:r w:rsidR="002308FC">
        <w:rPr>
          <w:rFonts w:ascii="仿宋_GB2312" w:eastAsia="仿宋_GB2312" w:hint="eastAsia"/>
          <w:color w:val="000000" w:themeColor="text1"/>
          <w:sz w:val="30"/>
          <w:szCs w:val="30"/>
        </w:rPr>
        <w:t>18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宗（死亡</w:t>
      </w:r>
      <w:r w:rsidR="00022A17">
        <w:rPr>
          <w:rFonts w:ascii="仿宋_GB2312" w:eastAsia="仿宋_GB2312" w:hint="eastAsia"/>
          <w:color w:val="000000" w:themeColor="text1"/>
          <w:sz w:val="30"/>
          <w:szCs w:val="30"/>
        </w:rPr>
        <w:t>失踪1</w:t>
      </w:r>
      <w:r w:rsidR="000E21B7">
        <w:rPr>
          <w:rFonts w:ascii="仿宋_GB2312" w:eastAsia="仿宋_GB2312" w:hint="eastAsia"/>
          <w:color w:val="000000" w:themeColor="text1"/>
          <w:sz w:val="30"/>
          <w:szCs w:val="30"/>
        </w:rPr>
        <w:t>6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人），其他事故</w:t>
      </w:r>
      <w:r w:rsidR="002308FC"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宗（死亡</w:t>
      </w:r>
      <w:r w:rsidR="000E21B7"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人）</w:t>
      </w:r>
      <w:r w:rsidRPr="002848C5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="002308FC">
        <w:rPr>
          <w:rFonts w:ascii="仿宋_GB2312" w:eastAsia="仿宋_GB2312" w:hint="eastAsia"/>
          <w:color w:val="000000" w:themeColor="text1"/>
          <w:sz w:val="30"/>
          <w:szCs w:val="30"/>
        </w:rPr>
        <w:t>碰撞事故3宗</w:t>
      </w:r>
      <w:r w:rsidR="00022A17">
        <w:rPr>
          <w:rFonts w:ascii="仿宋_GB2312" w:eastAsia="仿宋_GB2312" w:hint="eastAsia"/>
          <w:color w:val="000000" w:themeColor="text1"/>
          <w:sz w:val="30"/>
          <w:szCs w:val="30"/>
        </w:rPr>
        <w:t>（死亡1人）</w:t>
      </w:r>
      <w:r w:rsidR="002308FC">
        <w:rPr>
          <w:rFonts w:ascii="仿宋_GB2312" w:eastAsia="仿宋_GB2312" w:hint="eastAsia"/>
          <w:color w:val="000000" w:themeColor="text1"/>
          <w:sz w:val="30"/>
          <w:szCs w:val="30"/>
        </w:rPr>
        <w:t>，自沉事故2宗</w:t>
      </w:r>
      <w:r w:rsidR="00022A17">
        <w:rPr>
          <w:rFonts w:ascii="仿宋_GB2312" w:eastAsia="仿宋_GB2312" w:hint="eastAsia"/>
          <w:color w:val="000000" w:themeColor="text1"/>
          <w:sz w:val="30"/>
          <w:szCs w:val="30"/>
        </w:rPr>
        <w:t>（死亡1人）</w:t>
      </w:r>
      <w:r w:rsidR="002308FC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Pr="002848C5">
        <w:rPr>
          <w:rFonts w:ascii="仿宋_GB2312" w:eastAsia="仿宋_GB2312"/>
          <w:color w:val="000000" w:themeColor="text1"/>
          <w:sz w:val="30"/>
          <w:szCs w:val="30"/>
        </w:rPr>
        <w:t>火灾事故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1宗（见图4）。</w:t>
      </w:r>
    </w:p>
    <w:p w:rsidR="002848C5" w:rsidRPr="002848C5" w:rsidRDefault="002848C5" w:rsidP="002848C5">
      <w:pPr>
        <w:spacing w:line="360" w:lineRule="auto"/>
        <w:jc w:val="center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/>
          <w:noProof/>
          <w:color w:val="000000" w:themeColor="text1"/>
          <w:sz w:val="30"/>
          <w:szCs w:val="30"/>
        </w:rPr>
        <w:lastRenderedPageBreak/>
        <w:drawing>
          <wp:inline distT="0" distB="0" distL="0" distR="0">
            <wp:extent cx="5000625" cy="2828925"/>
            <wp:effectExtent l="0" t="0" r="9525" b="952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48C5" w:rsidRPr="002848C5" w:rsidRDefault="002848C5" w:rsidP="002848C5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color w:val="000000" w:themeColor="text1"/>
          <w:sz w:val="24"/>
        </w:rPr>
        <w:t>图4  事故类型</w:t>
      </w:r>
    </w:p>
    <w:p w:rsidR="002848C5" w:rsidRPr="002848C5" w:rsidRDefault="00837379" w:rsidP="002848C5">
      <w:pPr>
        <w:spacing w:line="360" w:lineRule="auto"/>
        <w:ind w:firstLineChars="200" w:firstLine="60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（四）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事故等级：</w:t>
      </w:r>
      <w:r w:rsidR="0016426C">
        <w:rPr>
          <w:rFonts w:ascii="仿宋_GB2312" w:eastAsia="仿宋_GB2312" w:hint="eastAsia"/>
          <w:color w:val="000000" w:themeColor="text1"/>
          <w:sz w:val="30"/>
          <w:szCs w:val="30"/>
        </w:rPr>
        <w:t>28宗事故中，1宗为较大事故，其余27宗都是一般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事故。</w:t>
      </w:r>
    </w:p>
    <w:p w:rsidR="002848C5" w:rsidRPr="002848C5" w:rsidRDefault="00837379" w:rsidP="002848C5">
      <w:pPr>
        <w:spacing w:line="360" w:lineRule="auto"/>
        <w:ind w:firstLineChars="200" w:firstLine="60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（五）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事故船舶类型：事故涉及</w:t>
      </w:r>
      <w:r w:rsidR="00A56814">
        <w:rPr>
          <w:rFonts w:ascii="仿宋_GB2312" w:eastAsia="仿宋_GB2312"/>
          <w:color w:val="000000" w:themeColor="text1"/>
          <w:sz w:val="30"/>
          <w:szCs w:val="30"/>
        </w:rPr>
        <w:t>35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艘船舶，其中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：</w:t>
      </w:r>
      <w:r w:rsidR="00F05972" w:rsidRPr="002848C5">
        <w:rPr>
          <w:rFonts w:ascii="仿宋_GB2312" w:eastAsia="仿宋_GB2312"/>
          <w:color w:val="000000" w:themeColor="text1"/>
          <w:sz w:val="30"/>
          <w:szCs w:val="30"/>
        </w:rPr>
        <w:t>干货船</w:t>
      </w:r>
      <w:r w:rsidR="00F05972">
        <w:rPr>
          <w:rFonts w:ascii="仿宋_GB2312" w:eastAsia="仿宋_GB2312" w:hint="eastAsia"/>
          <w:color w:val="000000" w:themeColor="text1"/>
          <w:sz w:val="30"/>
          <w:szCs w:val="30"/>
        </w:rPr>
        <w:t>10艘</w:t>
      </w:r>
      <w:r w:rsidR="00F05972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散货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船</w:t>
      </w:r>
      <w:r w:rsidR="00A56814">
        <w:rPr>
          <w:rFonts w:ascii="仿宋_GB2312" w:eastAsia="仿宋_GB2312"/>
          <w:color w:val="000000" w:themeColor="text1"/>
          <w:sz w:val="30"/>
          <w:szCs w:val="30"/>
        </w:rPr>
        <w:t>9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艘，</w:t>
      </w:r>
      <w:r w:rsidR="00F05972">
        <w:rPr>
          <w:rFonts w:ascii="仿宋_GB2312" w:eastAsia="仿宋_GB2312" w:hint="eastAsia"/>
          <w:color w:val="000000" w:themeColor="text1"/>
          <w:sz w:val="30"/>
          <w:szCs w:val="30"/>
        </w:rPr>
        <w:t>油船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4艘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="00F05972" w:rsidRPr="002848C5">
        <w:rPr>
          <w:rFonts w:ascii="仿宋_GB2312" w:eastAsia="仿宋_GB2312" w:hint="eastAsia"/>
          <w:color w:val="000000" w:themeColor="text1"/>
          <w:sz w:val="30"/>
          <w:szCs w:val="30"/>
        </w:rPr>
        <w:t>运砂船、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集装箱船、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摩托</w:t>
      </w:r>
      <w:r w:rsidR="00F05972">
        <w:rPr>
          <w:rFonts w:ascii="仿宋_GB2312" w:eastAsia="仿宋_GB2312" w:hint="eastAsia"/>
          <w:color w:val="000000" w:themeColor="text1"/>
          <w:sz w:val="30"/>
          <w:szCs w:val="30"/>
        </w:rPr>
        <w:t>艇</w:t>
      </w:r>
      <w:r w:rsidR="00F05972">
        <w:rPr>
          <w:rFonts w:ascii="仿宋_GB2312" w:eastAsia="仿宋_GB2312"/>
          <w:color w:val="000000" w:themeColor="text1"/>
          <w:sz w:val="30"/>
          <w:szCs w:val="30"/>
        </w:rPr>
        <w:t>各</w:t>
      </w:r>
      <w:r w:rsidR="00F05972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="00F05972">
        <w:rPr>
          <w:rFonts w:ascii="仿宋_GB2312" w:eastAsia="仿宋_GB2312"/>
          <w:color w:val="000000" w:themeColor="text1"/>
          <w:sz w:val="30"/>
          <w:szCs w:val="30"/>
        </w:rPr>
        <w:t>艘，</w:t>
      </w:r>
      <w:r w:rsidR="00F05972">
        <w:rPr>
          <w:rFonts w:ascii="仿宋_GB2312" w:eastAsia="仿宋_GB2312" w:hint="eastAsia"/>
          <w:color w:val="000000" w:themeColor="text1"/>
          <w:sz w:val="30"/>
          <w:szCs w:val="30"/>
        </w:rPr>
        <w:t>吹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泥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船、拖船、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杂货船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、</w:t>
      </w:r>
      <w:r w:rsidR="00F05972">
        <w:rPr>
          <w:rFonts w:ascii="仿宋_GB2312" w:eastAsia="仿宋_GB2312" w:hint="eastAsia"/>
          <w:color w:val="000000" w:themeColor="text1"/>
          <w:sz w:val="30"/>
          <w:szCs w:val="30"/>
        </w:rPr>
        <w:t>驳船、</w:t>
      </w:r>
      <w:r w:rsidR="00F05972">
        <w:rPr>
          <w:rFonts w:ascii="仿宋_GB2312" w:eastAsia="仿宋_GB2312"/>
          <w:color w:val="000000" w:themeColor="text1"/>
          <w:sz w:val="30"/>
          <w:szCs w:val="30"/>
        </w:rPr>
        <w:t>工程船、渔船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各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1艘(见图5)。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 xml:space="preserve"> </w:t>
      </w:r>
    </w:p>
    <w:p w:rsidR="002848C5" w:rsidRPr="002848C5" w:rsidRDefault="002848C5" w:rsidP="002848C5">
      <w:pPr>
        <w:spacing w:line="360" w:lineRule="auto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/>
          <w:noProof/>
          <w:color w:val="000000" w:themeColor="text1"/>
          <w:sz w:val="30"/>
          <w:szCs w:val="30"/>
        </w:rPr>
        <w:drawing>
          <wp:inline distT="0" distB="0" distL="0" distR="0">
            <wp:extent cx="5274310" cy="3076575"/>
            <wp:effectExtent l="0" t="0" r="2540" b="9525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48C5" w:rsidRPr="002848C5" w:rsidRDefault="002848C5" w:rsidP="002848C5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color w:val="000000" w:themeColor="text1"/>
          <w:sz w:val="24"/>
        </w:rPr>
      </w:pPr>
      <w:r w:rsidRPr="002848C5">
        <w:rPr>
          <w:rFonts w:ascii="仿宋_GB2312" w:eastAsia="仿宋_GB2312" w:hint="eastAsia"/>
          <w:color w:val="000000" w:themeColor="text1"/>
          <w:sz w:val="24"/>
        </w:rPr>
        <w:lastRenderedPageBreak/>
        <w:t>图5  事故船舶类型</w:t>
      </w:r>
    </w:p>
    <w:p w:rsidR="002848C5" w:rsidRPr="002848C5" w:rsidRDefault="00837379" w:rsidP="002848C5">
      <w:pPr>
        <w:spacing w:line="360" w:lineRule="auto"/>
        <w:ind w:firstLineChars="200" w:firstLine="600"/>
        <w:jc w:val="left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（六）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事故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发生时间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段：</w:t>
      </w:r>
      <w:r w:rsidR="00F05972">
        <w:rPr>
          <w:rFonts w:ascii="仿宋_GB2312" w:eastAsia="仿宋_GB2312" w:hint="eastAsia"/>
          <w:color w:val="000000" w:themeColor="text1"/>
          <w:sz w:val="30"/>
          <w:szCs w:val="30"/>
        </w:rPr>
        <w:t>白天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时间段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事故较多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其中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0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6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00-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12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00时间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段</w:t>
      </w:r>
      <w:r w:rsidR="00F05972">
        <w:rPr>
          <w:rFonts w:ascii="仿宋_GB2312" w:eastAsia="仿宋_GB2312"/>
          <w:color w:val="000000" w:themeColor="text1"/>
          <w:sz w:val="30"/>
          <w:szCs w:val="30"/>
        </w:rPr>
        <w:t>11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宗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1200-1800时间段</w:t>
      </w:r>
      <w:r w:rsidR="00F05972">
        <w:rPr>
          <w:rFonts w:ascii="仿宋_GB2312" w:eastAsia="仿宋_GB2312"/>
          <w:color w:val="000000" w:themeColor="text1"/>
          <w:sz w:val="30"/>
          <w:szCs w:val="30"/>
        </w:rPr>
        <w:t>11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宗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1800-2400时间段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3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宗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0000-0600时间段3宗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。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（见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图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6）</w:t>
      </w:r>
    </w:p>
    <w:p w:rsidR="002848C5" w:rsidRPr="002848C5" w:rsidRDefault="002848C5" w:rsidP="002848C5">
      <w:pPr>
        <w:spacing w:line="360" w:lineRule="auto"/>
        <w:jc w:val="center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noProof/>
          <w:color w:val="000000" w:themeColor="text1"/>
          <w:sz w:val="30"/>
          <w:szCs w:val="30"/>
        </w:rPr>
        <w:drawing>
          <wp:inline distT="0" distB="0" distL="0" distR="0">
            <wp:extent cx="4438650" cy="2076450"/>
            <wp:effectExtent l="0" t="0" r="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48C5" w:rsidRPr="002848C5" w:rsidRDefault="002848C5" w:rsidP="002848C5">
      <w:pPr>
        <w:spacing w:line="360" w:lineRule="auto"/>
        <w:jc w:val="center"/>
        <w:outlineLvl w:val="0"/>
        <w:rPr>
          <w:rFonts w:ascii="仿宋_GB2312" w:eastAsia="仿宋_GB2312"/>
          <w:color w:val="000000" w:themeColor="text1"/>
          <w:sz w:val="24"/>
        </w:rPr>
      </w:pPr>
      <w:r w:rsidRPr="002848C5">
        <w:rPr>
          <w:rFonts w:ascii="仿宋_GB2312" w:eastAsia="仿宋_GB2312" w:hint="eastAsia"/>
          <w:color w:val="000000" w:themeColor="text1"/>
          <w:sz w:val="24"/>
        </w:rPr>
        <w:t>图6  事故</w:t>
      </w:r>
      <w:r w:rsidRPr="002848C5">
        <w:rPr>
          <w:rFonts w:ascii="仿宋_GB2312" w:eastAsia="仿宋_GB2312"/>
          <w:color w:val="000000" w:themeColor="text1"/>
          <w:sz w:val="24"/>
        </w:rPr>
        <w:t>发生时间</w:t>
      </w:r>
      <w:r w:rsidRPr="002848C5">
        <w:rPr>
          <w:rFonts w:ascii="仿宋_GB2312" w:eastAsia="仿宋_GB2312" w:hint="eastAsia"/>
          <w:color w:val="000000" w:themeColor="text1"/>
          <w:sz w:val="24"/>
        </w:rPr>
        <w:t>段</w:t>
      </w:r>
    </w:p>
    <w:p w:rsidR="002848C5" w:rsidRPr="002848C5" w:rsidRDefault="002848C5" w:rsidP="002848C5">
      <w:pPr>
        <w:spacing w:line="360" w:lineRule="auto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2848C5">
        <w:rPr>
          <w:rFonts w:ascii="黑体" w:eastAsia="黑体" w:hAnsi="黑体" w:hint="eastAsia"/>
          <w:color w:val="000000" w:themeColor="text1"/>
          <w:sz w:val="30"/>
          <w:szCs w:val="30"/>
        </w:rPr>
        <w:t>三、</w:t>
      </w:r>
      <w:r w:rsidR="005B1EC4">
        <w:rPr>
          <w:rFonts w:ascii="黑体" w:eastAsia="黑体" w:hAnsi="黑体" w:hint="eastAsia"/>
          <w:color w:val="000000" w:themeColor="text1"/>
          <w:sz w:val="30"/>
          <w:szCs w:val="30"/>
        </w:rPr>
        <w:t>第三季度</w:t>
      </w:r>
      <w:r w:rsidRPr="002848C5">
        <w:rPr>
          <w:rFonts w:ascii="黑体" w:eastAsia="黑体" w:hAnsi="黑体" w:hint="eastAsia"/>
          <w:color w:val="000000" w:themeColor="text1"/>
          <w:sz w:val="30"/>
          <w:szCs w:val="30"/>
        </w:rPr>
        <w:t>辖区事故主要规律</w:t>
      </w:r>
    </w:p>
    <w:p w:rsidR="002848C5" w:rsidRPr="002848C5" w:rsidRDefault="002848C5" w:rsidP="00484D3F">
      <w:pPr>
        <w:spacing w:line="360" w:lineRule="auto"/>
        <w:ind w:firstLineChars="200" w:firstLine="602"/>
        <w:outlineLvl w:val="0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b/>
          <w:color w:val="000000" w:themeColor="text1"/>
          <w:sz w:val="30"/>
          <w:szCs w:val="30"/>
        </w:rPr>
        <w:t>（一）安全形势稳定</w:t>
      </w:r>
      <w:r w:rsidR="005B1EC4">
        <w:rPr>
          <w:rFonts w:ascii="仿宋_GB2312" w:eastAsia="仿宋_GB2312" w:hint="eastAsia"/>
          <w:b/>
          <w:color w:val="000000" w:themeColor="text1"/>
          <w:sz w:val="30"/>
          <w:szCs w:val="30"/>
        </w:rPr>
        <w:t>的</w:t>
      </w:r>
      <w:r w:rsidRPr="002848C5">
        <w:rPr>
          <w:rFonts w:ascii="仿宋_GB2312" w:eastAsia="仿宋_GB2312" w:hint="eastAsia"/>
          <w:b/>
          <w:color w:val="000000" w:themeColor="text1"/>
          <w:sz w:val="30"/>
          <w:szCs w:val="30"/>
        </w:rPr>
        <w:t>方面</w:t>
      </w:r>
    </w:p>
    <w:p w:rsidR="002848C5" w:rsidRPr="002848C5" w:rsidRDefault="002848C5" w:rsidP="002848C5">
      <w:pPr>
        <w:spacing w:line="360" w:lineRule="auto"/>
        <w:ind w:firstLineChars="200" w:firstLine="60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主要有</w:t>
      </w:r>
      <w:r w:rsidR="00CD423C">
        <w:rPr>
          <w:rFonts w:ascii="仿宋_GB2312" w:eastAsia="仿宋_GB2312" w:hint="eastAsia"/>
          <w:color w:val="000000" w:themeColor="text1"/>
          <w:sz w:val="30"/>
          <w:szCs w:val="30"/>
        </w:rPr>
        <w:t>两个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方面：</w:t>
      </w:r>
    </w:p>
    <w:p w:rsidR="002848C5" w:rsidRPr="002848C5" w:rsidRDefault="002848C5" w:rsidP="00484D3F">
      <w:pPr>
        <w:spacing w:line="360" w:lineRule="auto"/>
        <w:ind w:firstLineChars="200" w:firstLine="602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b/>
          <w:color w:val="000000" w:themeColor="text1"/>
          <w:sz w:val="30"/>
          <w:szCs w:val="30"/>
        </w:rPr>
        <w:t>一是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客船、</w:t>
      </w:r>
      <w:r w:rsidRPr="002848C5">
        <w:rPr>
          <w:rFonts w:ascii="仿宋_GB2312" w:eastAsia="仿宋_GB2312"/>
          <w:color w:val="000000" w:themeColor="text1"/>
          <w:sz w:val="30"/>
          <w:szCs w:val="30"/>
        </w:rPr>
        <w:t>危险品船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安全</w:t>
      </w:r>
      <w:r w:rsidRPr="002848C5">
        <w:rPr>
          <w:rFonts w:ascii="仿宋_GB2312" w:eastAsia="仿宋_GB2312"/>
          <w:color w:val="000000" w:themeColor="text1"/>
          <w:sz w:val="30"/>
          <w:szCs w:val="30"/>
        </w:rPr>
        <w:t>形势稳定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 w:rsidR="00820B8B">
        <w:rPr>
          <w:rFonts w:ascii="仿宋_GB2312" w:eastAsia="仿宋_GB2312" w:hint="eastAsia"/>
          <w:color w:val="000000" w:themeColor="text1"/>
          <w:sz w:val="30"/>
          <w:szCs w:val="30"/>
        </w:rPr>
        <w:t>第三季度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没有</w:t>
      </w:r>
      <w:r w:rsidRPr="002848C5">
        <w:rPr>
          <w:rFonts w:ascii="仿宋_GB2312" w:eastAsia="仿宋_GB2312"/>
          <w:color w:val="000000" w:themeColor="text1"/>
          <w:sz w:val="30"/>
          <w:szCs w:val="30"/>
        </w:rPr>
        <w:t>发生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列入</w:t>
      </w:r>
      <w:r w:rsidRPr="002848C5">
        <w:rPr>
          <w:rFonts w:ascii="仿宋_GB2312" w:eastAsia="仿宋_GB2312"/>
          <w:color w:val="000000" w:themeColor="text1"/>
          <w:sz w:val="30"/>
          <w:szCs w:val="30"/>
        </w:rPr>
        <w:t>统计的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客船、</w:t>
      </w:r>
      <w:r w:rsidRPr="002848C5">
        <w:rPr>
          <w:rFonts w:ascii="仿宋_GB2312" w:eastAsia="仿宋_GB2312"/>
          <w:color w:val="000000" w:themeColor="text1"/>
          <w:sz w:val="30"/>
          <w:szCs w:val="30"/>
        </w:rPr>
        <w:t>危险品船事故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2848C5" w:rsidRPr="002848C5" w:rsidRDefault="002848C5" w:rsidP="00484D3F">
      <w:pPr>
        <w:spacing w:line="360" w:lineRule="auto"/>
        <w:ind w:firstLineChars="200" w:firstLine="602"/>
        <w:outlineLvl w:val="0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b/>
          <w:color w:val="000000" w:themeColor="text1"/>
          <w:sz w:val="30"/>
          <w:szCs w:val="30"/>
        </w:rPr>
        <w:t>二是</w:t>
      </w:r>
      <w:r w:rsidRPr="002848C5">
        <w:rPr>
          <w:rFonts w:ascii="仿宋_GB2312" w:eastAsia="仿宋_GB2312"/>
          <w:color w:val="000000" w:themeColor="text1"/>
          <w:sz w:val="30"/>
          <w:szCs w:val="30"/>
        </w:rPr>
        <w:t>东江、韩江</w:t>
      </w:r>
      <w:r w:rsidR="00937480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937480">
        <w:rPr>
          <w:rFonts w:ascii="仿宋_GB2312" w:eastAsia="仿宋_GB2312"/>
          <w:color w:val="000000" w:themeColor="text1"/>
          <w:sz w:val="30"/>
          <w:szCs w:val="30"/>
        </w:rPr>
        <w:t>珠三角内河</w:t>
      </w:r>
      <w:r w:rsidRPr="002848C5">
        <w:rPr>
          <w:rFonts w:ascii="仿宋_GB2312" w:eastAsia="仿宋_GB2312"/>
          <w:color w:val="000000" w:themeColor="text1"/>
          <w:sz w:val="30"/>
          <w:szCs w:val="30"/>
        </w:rPr>
        <w:t>等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水域安全</w:t>
      </w:r>
      <w:r w:rsidRPr="002848C5">
        <w:rPr>
          <w:rFonts w:ascii="仿宋_GB2312" w:eastAsia="仿宋_GB2312"/>
          <w:color w:val="000000" w:themeColor="text1"/>
          <w:sz w:val="30"/>
          <w:szCs w:val="30"/>
        </w:rPr>
        <w:t>形势稳定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 w:rsidR="00937480">
        <w:rPr>
          <w:rFonts w:ascii="仿宋_GB2312" w:eastAsia="仿宋_GB2312" w:hint="eastAsia"/>
          <w:color w:val="000000" w:themeColor="text1"/>
          <w:sz w:val="30"/>
          <w:szCs w:val="30"/>
        </w:rPr>
        <w:t>第三</w:t>
      </w:r>
      <w:r w:rsidR="00937480">
        <w:rPr>
          <w:rFonts w:ascii="仿宋_GB2312" w:eastAsia="仿宋_GB2312"/>
          <w:color w:val="000000" w:themeColor="text1"/>
          <w:sz w:val="30"/>
          <w:szCs w:val="30"/>
        </w:rPr>
        <w:t>季度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没有</w:t>
      </w:r>
      <w:r w:rsidRPr="002848C5">
        <w:rPr>
          <w:rFonts w:ascii="仿宋_GB2312" w:eastAsia="仿宋_GB2312"/>
          <w:color w:val="000000" w:themeColor="text1"/>
          <w:sz w:val="30"/>
          <w:szCs w:val="30"/>
        </w:rPr>
        <w:t>发生列入统计的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水上</w:t>
      </w:r>
      <w:r w:rsidRPr="002848C5">
        <w:rPr>
          <w:rFonts w:ascii="仿宋_GB2312" w:eastAsia="仿宋_GB2312"/>
          <w:color w:val="000000" w:themeColor="text1"/>
          <w:sz w:val="30"/>
          <w:szCs w:val="30"/>
        </w:rPr>
        <w:t>交通事故。</w:t>
      </w:r>
    </w:p>
    <w:p w:rsidR="002848C5" w:rsidRPr="002848C5" w:rsidRDefault="002848C5" w:rsidP="00484D3F">
      <w:pPr>
        <w:spacing w:line="360" w:lineRule="auto"/>
        <w:ind w:firstLineChars="200" w:firstLine="602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b/>
          <w:color w:val="000000" w:themeColor="text1"/>
          <w:sz w:val="30"/>
          <w:szCs w:val="30"/>
        </w:rPr>
        <w:t>（二）事故多发方面</w:t>
      </w:r>
    </w:p>
    <w:p w:rsidR="00820B8B" w:rsidRPr="00CD423C" w:rsidRDefault="002848C5" w:rsidP="002848C5">
      <w:pPr>
        <w:spacing w:line="540" w:lineRule="exact"/>
        <w:ind w:firstLine="64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b/>
          <w:color w:val="000000" w:themeColor="text1"/>
          <w:sz w:val="30"/>
          <w:szCs w:val="30"/>
        </w:rPr>
        <w:t>一是</w:t>
      </w:r>
      <w:r w:rsidR="00820B8B" w:rsidRPr="00CD423C">
        <w:rPr>
          <w:rFonts w:ascii="仿宋_GB2312" w:eastAsia="仿宋_GB2312" w:hint="eastAsia"/>
          <w:color w:val="000000" w:themeColor="text1"/>
          <w:sz w:val="30"/>
          <w:szCs w:val="30"/>
        </w:rPr>
        <w:t>台风</w:t>
      </w:r>
      <w:r w:rsidR="00CD423C" w:rsidRPr="00CD423C">
        <w:rPr>
          <w:rFonts w:ascii="仿宋_GB2312" w:eastAsia="仿宋_GB2312" w:hint="eastAsia"/>
          <w:color w:val="000000" w:themeColor="text1"/>
          <w:sz w:val="30"/>
          <w:szCs w:val="30"/>
        </w:rPr>
        <w:t>期间</w:t>
      </w:r>
      <w:r w:rsidR="00820B8B" w:rsidRPr="00CD423C">
        <w:rPr>
          <w:rFonts w:ascii="仿宋_GB2312" w:eastAsia="仿宋_GB2312" w:hint="eastAsia"/>
          <w:color w:val="000000" w:themeColor="text1"/>
          <w:sz w:val="30"/>
          <w:szCs w:val="30"/>
        </w:rPr>
        <w:t>事故多发，且造成大量人员伤亡和财产损失。</w:t>
      </w:r>
      <w:r w:rsidR="00CD423C">
        <w:rPr>
          <w:rFonts w:ascii="仿宋_GB2312" w:eastAsia="仿宋_GB2312" w:hint="eastAsia"/>
          <w:color w:val="000000" w:themeColor="text1"/>
          <w:sz w:val="30"/>
          <w:szCs w:val="30"/>
        </w:rPr>
        <w:t>13号</w:t>
      </w:r>
      <w:r w:rsidR="00CD423C">
        <w:rPr>
          <w:rFonts w:ascii="仿宋_GB2312" w:eastAsia="仿宋_GB2312"/>
          <w:color w:val="000000" w:themeColor="text1"/>
          <w:sz w:val="30"/>
          <w:szCs w:val="30"/>
        </w:rPr>
        <w:t>台风</w:t>
      </w:r>
      <w:r w:rsidR="00CD423C">
        <w:rPr>
          <w:rFonts w:ascii="仿宋_GB2312" w:eastAsia="仿宋_GB2312"/>
          <w:color w:val="000000" w:themeColor="text1"/>
          <w:sz w:val="30"/>
          <w:szCs w:val="30"/>
        </w:rPr>
        <w:t>“</w:t>
      </w:r>
      <w:r w:rsidR="00CD423C">
        <w:rPr>
          <w:rFonts w:ascii="仿宋_GB2312" w:eastAsia="仿宋_GB2312" w:hint="eastAsia"/>
          <w:color w:val="000000" w:themeColor="text1"/>
          <w:sz w:val="30"/>
          <w:szCs w:val="30"/>
        </w:rPr>
        <w:t>天鸽</w:t>
      </w:r>
      <w:r w:rsidR="00CD423C">
        <w:rPr>
          <w:rFonts w:ascii="仿宋_GB2312" w:eastAsia="仿宋_GB2312"/>
          <w:color w:val="000000" w:themeColor="text1"/>
          <w:sz w:val="30"/>
          <w:szCs w:val="30"/>
        </w:rPr>
        <w:t>”</w:t>
      </w:r>
      <w:r w:rsidR="00CD423C">
        <w:rPr>
          <w:rFonts w:ascii="仿宋_GB2312" w:eastAsia="仿宋_GB2312" w:hint="eastAsia"/>
          <w:color w:val="000000" w:themeColor="text1"/>
          <w:sz w:val="30"/>
          <w:szCs w:val="30"/>
        </w:rPr>
        <w:t>影响</w:t>
      </w:r>
      <w:r w:rsidR="00CD423C">
        <w:rPr>
          <w:rFonts w:ascii="仿宋_GB2312" w:eastAsia="仿宋_GB2312"/>
          <w:color w:val="000000" w:themeColor="text1"/>
          <w:sz w:val="30"/>
          <w:szCs w:val="30"/>
        </w:rPr>
        <w:t>期间，</w:t>
      </w:r>
      <w:r w:rsidR="00CD423C">
        <w:rPr>
          <w:rFonts w:ascii="仿宋_GB2312" w:eastAsia="仿宋_GB2312" w:hint="eastAsia"/>
          <w:color w:val="000000" w:themeColor="text1"/>
          <w:sz w:val="30"/>
          <w:szCs w:val="30"/>
        </w:rPr>
        <w:t>共</w:t>
      </w:r>
      <w:r w:rsidR="00CD423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发生18宗</w:t>
      </w:r>
      <w:r w:rsidR="00CD423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事故，</w:t>
      </w:r>
      <w:r w:rsidR="00CD423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造成16人</w:t>
      </w:r>
      <w:r w:rsidR="00CD423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死亡</w:t>
      </w:r>
      <w:r w:rsidR="00CD423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失踪</w:t>
      </w:r>
      <w:r w:rsidR="00CD423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，沉船</w:t>
      </w:r>
      <w:r w:rsidR="00CD423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8艘，</w:t>
      </w:r>
      <w:r w:rsidR="00CD423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直接经济损失</w:t>
      </w:r>
      <w:r w:rsidR="00CD423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4575万元</w:t>
      </w:r>
      <w:r w:rsidR="00CD423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。主要原因是</w:t>
      </w:r>
      <w:r w:rsidR="00CD423C" w:rsidRPr="003E0B5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对台风风力强度估计不足</w:t>
      </w:r>
      <w:r w:rsidR="00CD423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，船舶</w:t>
      </w:r>
      <w:r w:rsidR="00CD423C" w:rsidRPr="003E0B5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防台措施不当</w:t>
      </w:r>
      <w:r w:rsidR="00CD423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="00CD423C" w:rsidRPr="003E0B5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锚位选择</w:t>
      </w:r>
      <w:r w:rsidR="00CD423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不合适，船员防台经验欠缺、</w:t>
      </w:r>
      <w:r w:rsidR="00CD423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安全</w:t>
      </w:r>
      <w:r w:rsidR="00CD423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意识不</w:t>
      </w:r>
      <w:r w:rsidR="00D40F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强</w:t>
      </w:r>
      <w:r w:rsidR="00CD423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等</w:t>
      </w:r>
      <w:r w:rsidR="00CD423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。</w:t>
      </w:r>
    </w:p>
    <w:p w:rsidR="002848C5" w:rsidRPr="002848C5" w:rsidRDefault="00937480" w:rsidP="002848C5">
      <w:pPr>
        <w:spacing w:line="540" w:lineRule="exact"/>
        <w:ind w:firstLine="64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b/>
          <w:color w:val="000000" w:themeColor="text1"/>
          <w:sz w:val="30"/>
          <w:szCs w:val="30"/>
        </w:rPr>
        <w:lastRenderedPageBreak/>
        <w:t>二是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珠江口水域事故相对集中。</w:t>
      </w:r>
      <w:r w:rsidR="00590C26">
        <w:rPr>
          <w:rFonts w:ascii="仿宋_GB2312" w:eastAsia="仿宋_GB2312" w:hint="eastAsia"/>
          <w:color w:val="000000" w:themeColor="text1"/>
          <w:sz w:val="30"/>
          <w:szCs w:val="30"/>
        </w:rPr>
        <w:t>第三</w:t>
      </w:r>
      <w:r w:rsidR="00590C26">
        <w:rPr>
          <w:rFonts w:ascii="仿宋_GB2312" w:eastAsia="仿宋_GB2312"/>
          <w:color w:val="000000" w:themeColor="text1"/>
          <w:sz w:val="30"/>
          <w:szCs w:val="30"/>
        </w:rPr>
        <w:t>季度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珠江口水域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共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发生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水上交通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事故</w:t>
      </w:r>
      <w:r w:rsidR="00590C26">
        <w:rPr>
          <w:rFonts w:ascii="仿宋_GB2312" w:eastAsia="仿宋_GB2312"/>
          <w:color w:val="000000" w:themeColor="text1"/>
          <w:sz w:val="30"/>
          <w:szCs w:val="30"/>
        </w:rPr>
        <w:t>17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宗，占</w:t>
      </w:r>
      <w:r w:rsidR="00590C26">
        <w:rPr>
          <w:rFonts w:ascii="仿宋_GB2312" w:eastAsia="仿宋_GB2312" w:hint="eastAsia"/>
          <w:color w:val="000000" w:themeColor="text1"/>
          <w:sz w:val="30"/>
          <w:szCs w:val="30"/>
        </w:rPr>
        <w:t>辖区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事故总数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的</w:t>
      </w:r>
      <w:r w:rsidR="00590C26">
        <w:rPr>
          <w:rFonts w:ascii="仿宋_GB2312" w:eastAsia="仿宋_GB2312"/>
          <w:color w:val="000000" w:themeColor="text1"/>
          <w:sz w:val="30"/>
          <w:szCs w:val="30"/>
        </w:rPr>
        <w:t>60.7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%</w:t>
      </w:r>
      <w:r w:rsidR="00590C26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事故相对集中</w:t>
      </w:r>
      <w:r w:rsidR="00590C26">
        <w:rPr>
          <w:rFonts w:ascii="仿宋_GB2312" w:eastAsia="仿宋_GB2312" w:hint="eastAsia"/>
          <w:color w:val="000000" w:themeColor="text1"/>
          <w:sz w:val="30"/>
          <w:szCs w:val="30"/>
        </w:rPr>
        <w:t>，主要是受13号</w:t>
      </w:r>
      <w:r w:rsidR="00590C26">
        <w:rPr>
          <w:rFonts w:ascii="仿宋_GB2312" w:eastAsia="仿宋_GB2312"/>
          <w:color w:val="000000" w:themeColor="text1"/>
          <w:sz w:val="30"/>
          <w:szCs w:val="30"/>
        </w:rPr>
        <w:t>台风</w:t>
      </w:r>
      <w:r w:rsidR="00590C26">
        <w:rPr>
          <w:rFonts w:ascii="仿宋_GB2312" w:eastAsia="仿宋_GB2312"/>
          <w:color w:val="000000" w:themeColor="text1"/>
          <w:sz w:val="30"/>
          <w:szCs w:val="30"/>
        </w:rPr>
        <w:t>“</w:t>
      </w:r>
      <w:r w:rsidR="00590C26">
        <w:rPr>
          <w:rFonts w:ascii="仿宋_GB2312" w:eastAsia="仿宋_GB2312" w:hint="eastAsia"/>
          <w:color w:val="000000" w:themeColor="text1"/>
          <w:sz w:val="30"/>
          <w:szCs w:val="30"/>
        </w:rPr>
        <w:t>天鸽</w:t>
      </w:r>
      <w:r w:rsidR="00590C26">
        <w:rPr>
          <w:rFonts w:ascii="仿宋_GB2312" w:eastAsia="仿宋_GB2312"/>
          <w:color w:val="000000" w:themeColor="text1"/>
          <w:sz w:val="30"/>
          <w:szCs w:val="30"/>
        </w:rPr>
        <w:t>”</w:t>
      </w:r>
      <w:r w:rsidR="00590C26">
        <w:rPr>
          <w:rFonts w:ascii="仿宋_GB2312" w:eastAsia="仿宋_GB2312" w:hint="eastAsia"/>
          <w:color w:val="000000" w:themeColor="text1"/>
          <w:sz w:val="30"/>
          <w:szCs w:val="30"/>
        </w:rPr>
        <w:t>影响造成</w:t>
      </w:r>
      <w:r w:rsidR="00590C26">
        <w:rPr>
          <w:rFonts w:ascii="仿宋_GB2312" w:eastAsia="仿宋_GB2312"/>
          <w:color w:val="000000" w:themeColor="text1"/>
          <w:sz w:val="30"/>
          <w:szCs w:val="30"/>
        </w:rPr>
        <w:t>的。</w:t>
      </w:r>
    </w:p>
    <w:p w:rsidR="00550A61" w:rsidRDefault="00590C26" w:rsidP="002848C5">
      <w:pPr>
        <w:spacing w:line="540" w:lineRule="exact"/>
        <w:ind w:firstLine="64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 w:hAnsi="仿宋_GB2312" w:hint="eastAsia"/>
          <w:b/>
          <w:color w:val="000000" w:themeColor="text1"/>
          <w:sz w:val="30"/>
          <w:szCs w:val="30"/>
        </w:rPr>
        <w:t>三是</w:t>
      </w:r>
      <w:r w:rsidR="00550A61" w:rsidRPr="00550A61"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船员</w:t>
      </w:r>
      <w:r w:rsidR="002848C5" w:rsidRPr="00550A61">
        <w:rPr>
          <w:rFonts w:ascii="仿宋_GB2312" w:eastAsia="仿宋_GB2312"/>
          <w:color w:val="000000" w:themeColor="text1"/>
          <w:sz w:val="30"/>
          <w:szCs w:val="30"/>
        </w:rPr>
        <w:t>工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伤事故多发。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第三季度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共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发生</w:t>
      </w:r>
      <w:r w:rsidR="00550A61">
        <w:rPr>
          <w:rFonts w:ascii="仿宋_GB2312" w:eastAsia="仿宋_GB2312" w:hint="eastAsia"/>
          <w:color w:val="000000" w:themeColor="text1"/>
          <w:sz w:val="30"/>
          <w:szCs w:val="30"/>
        </w:rPr>
        <w:t>船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员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工伤</w:t>
      </w:r>
      <w:r>
        <w:rPr>
          <w:rFonts w:ascii="仿宋_GB2312" w:eastAsia="仿宋_GB2312"/>
          <w:color w:val="000000" w:themeColor="text1"/>
          <w:sz w:val="30"/>
          <w:szCs w:val="30"/>
        </w:rPr>
        <w:t>事故4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宗，</w:t>
      </w:r>
      <w:r w:rsidR="00550A61">
        <w:rPr>
          <w:rFonts w:ascii="仿宋_GB2312" w:eastAsia="仿宋_GB2312" w:hint="eastAsia"/>
          <w:color w:val="000000" w:themeColor="text1"/>
          <w:sz w:val="30"/>
          <w:szCs w:val="30"/>
        </w:rPr>
        <w:t>造成4人</w:t>
      </w:r>
      <w:r w:rsidR="00550A61">
        <w:rPr>
          <w:rFonts w:ascii="仿宋_GB2312" w:eastAsia="仿宋_GB2312"/>
          <w:color w:val="000000" w:themeColor="text1"/>
          <w:sz w:val="30"/>
          <w:szCs w:val="30"/>
        </w:rPr>
        <w:t>死亡</w:t>
      </w:r>
      <w:r w:rsidR="00550A61">
        <w:rPr>
          <w:rFonts w:ascii="仿宋_GB2312" w:eastAsia="仿宋_GB2312" w:hint="eastAsia"/>
          <w:color w:val="000000" w:themeColor="text1"/>
          <w:sz w:val="30"/>
          <w:szCs w:val="30"/>
        </w:rPr>
        <w:t>、1人</w:t>
      </w:r>
      <w:r w:rsidR="00550A61">
        <w:rPr>
          <w:rFonts w:ascii="仿宋_GB2312" w:eastAsia="仿宋_GB2312"/>
          <w:color w:val="000000" w:themeColor="text1"/>
          <w:sz w:val="30"/>
          <w:szCs w:val="30"/>
        </w:rPr>
        <w:t>重</w:t>
      </w:r>
      <w:r w:rsidR="00550A61">
        <w:rPr>
          <w:rFonts w:ascii="仿宋_GB2312" w:eastAsia="仿宋_GB2312" w:hint="eastAsia"/>
          <w:color w:val="000000" w:themeColor="text1"/>
          <w:sz w:val="30"/>
          <w:szCs w:val="30"/>
        </w:rPr>
        <w:t>伤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。</w:t>
      </w:r>
      <w:r w:rsidR="00550A61">
        <w:rPr>
          <w:rFonts w:ascii="仿宋_GB2312" w:eastAsia="仿宋_GB2312" w:hint="eastAsia"/>
          <w:color w:val="000000" w:themeColor="text1"/>
          <w:sz w:val="30"/>
          <w:szCs w:val="30"/>
        </w:rPr>
        <w:t>其中</w:t>
      </w:r>
      <w:r w:rsidR="00550A61">
        <w:rPr>
          <w:rFonts w:ascii="仿宋_GB2312" w:eastAsia="仿宋_GB2312"/>
          <w:color w:val="000000" w:themeColor="text1"/>
          <w:sz w:val="30"/>
          <w:szCs w:val="30"/>
        </w:rPr>
        <w:t>有</w:t>
      </w:r>
      <w:r w:rsidR="00550A61">
        <w:rPr>
          <w:rFonts w:ascii="仿宋_GB2312" w:eastAsia="仿宋_GB2312" w:hint="eastAsia"/>
          <w:color w:val="000000" w:themeColor="text1"/>
          <w:sz w:val="30"/>
          <w:szCs w:val="30"/>
        </w:rPr>
        <w:t>3宗</w:t>
      </w:r>
      <w:r w:rsidR="00550A61">
        <w:rPr>
          <w:rFonts w:ascii="仿宋_GB2312" w:eastAsia="仿宋_GB2312"/>
          <w:color w:val="000000" w:themeColor="text1"/>
          <w:sz w:val="30"/>
          <w:szCs w:val="30"/>
        </w:rPr>
        <w:t>事故</w:t>
      </w:r>
      <w:r w:rsidR="00550A61">
        <w:rPr>
          <w:rFonts w:ascii="仿宋_GB2312" w:eastAsia="仿宋_GB2312" w:hint="eastAsia"/>
          <w:color w:val="000000" w:themeColor="text1"/>
          <w:sz w:val="30"/>
          <w:szCs w:val="30"/>
        </w:rPr>
        <w:t>都</w:t>
      </w:r>
      <w:r w:rsidR="00550A61">
        <w:rPr>
          <w:rFonts w:ascii="仿宋_GB2312" w:eastAsia="仿宋_GB2312"/>
          <w:color w:val="000000" w:themeColor="text1"/>
          <w:sz w:val="30"/>
          <w:szCs w:val="30"/>
        </w:rPr>
        <w:t>是与用电安全有关</w:t>
      </w:r>
      <w:r w:rsidR="00550A61">
        <w:rPr>
          <w:rFonts w:ascii="仿宋_GB2312" w:eastAsia="仿宋_GB2312" w:hint="eastAsia"/>
          <w:color w:val="000000" w:themeColor="text1"/>
          <w:sz w:val="30"/>
          <w:szCs w:val="30"/>
        </w:rPr>
        <w:t>，导致2名船员</w:t>
      </w:r>
      <w:r w:rsidR="00550A61">
        <w:rPr>
          <w:rFonts w:ascii="仿宋_GB2312" w:eastAsia="仿宋_GB2312"/>
          <w:color w:val="000000" w:themeColor="text1"/>
          <w:sz w:val="30"/>
          <w:szCs w:val="30"/>
        </w:rPr>
        <w:t>触电</w:t>
      </w:r>
      <w:r w:rsidR="00550A61">
        <w:rPr>
          <w:rFonts w:ascii="仿宋_GB2312" w:eastAsia="仿宋_GB2312" w:hint="eastAsia"/>
          <w:color w:val="000000" w:themeColor="text1"/>
          <w:sz w:val="30"/>
          <w:szCs w:val="30"/>
        </w:rPr>
        <w:t>死亡。</w:t>
      </w:r>
    </w:p>
    <w:p w:rsidR="002848C5" w:rsidRPr="002848C5" w:rsidRDefault="00550A61" w:rsidP="002848C5">
      <w:pPr>
        <w:spacing w:line="540" w:lineRule="exact"/>
        <w:ind w:firstLine="640"/>
        <w:rPr>
          <w:rFonts w:ascii="仿宋_GB2312" w:eastAsia="仿宋_GB2312" w:hAnsi="仿宋_GB2312"/>
          <w:color w:val="000000" w:themeColor="text1"/>
          <w:sz w:val="30"/>
          <w:szCs w:val="30"/>
        </w:rPr>
      </w:pPr>
      <w:r w:rsidRPr="00550A61">
        <w:rPr>
          <w:rFonts w:ascii="仿宋_GB2312" w:eastAsia="仿宋_GB2312" w:hAnsi="仿宋_GB2312" w:hint="eastAsia"/>
          <w:b/>
          <w:color w:val="000000" w:themeColor="text1"/>
          <w:sz w:val="30"/>
          <w:szCs w:val="30"/>
        </w:rPr>
        <w:t>四</w:t>
      </w:r>
      <w:r w:rsidRPr="00550A61">
        <w:rPr>
          <w:rFonts w:ascii="仿宋_GB2312" w:eastAsia="仿宋_GB2312" w:hAnsi="仿宋_GB2312"/>
          <w:b/>
          <w:color w:val="000000" w:themeColor="text1"/>
          <w:sz w:val="30"/>
          <w:szCs w:val="30"/>
        </w:rPr>
        <w:t>是</w:t>
      </w:r>
      <w:r w:rsidR="002848C5" w:rsidRPr="002848C5"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船舶</w:t>
      </w:r>
      <w:r w:rsidR="002848C5" w:rsidRPr="002848C5">
        <w:rPr>
          <w:rFonts w:ascii="仿宋_GB2312" w:eastAsia="仿宋_GB2312" w:hAnsi="仿宋_GB2312"/>
          <w:color w:val="000000" w:themeColor="text1"/>
          <w:sz w:val="30"/>
          <w:szCs w:val="30"/>
        </w:rPr>
        <w:t>碰撞事故</w:t>
      </w:r>
      <w:r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较为</w:t>
      </w:r>
      <w:r w:rsidR="002848C5" w:rsidRPr="002848C5">
        <w:rPr>
          <w:rFonts w:ascii="仿宋_GB2312" w:eastAsia="仿宋_GB2312" w:hAnsi="仿宋_GB2312"/>
          <w:color w:val="000000" w:themeColor="text1"/>
          <w:sz w:val="30"/>
          <w:szCs w:val="30"/>
        </w:rPr>
        <w:t>多发。</w:t>
      </w:r>
      <w:r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第三季度</w:t>
      </w:r>
      <w:r w:rsidR="002848C5" w:rsidRPr="002848C5">
        <w:rPr>
          <w:rFonts w:ascii="仿宋_GB2312" w:eastAsia="仿宋_GB2312" w:hAnsi="仿宋_GB2312"/>
          <w:color w:val="000000" w:themeColor="text1"/>
          <w:sz w:val="30"/>
          <w:szCs w:val="30"/>
        </w:rPr>
        <w:t>共发生</w:t>
      </w:r>
      <w:r w:rsidR="002848C5" w:rsidRPr="002848C5"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了</w:t>
      </w:r>
      <w:r>
        <w:rPr>
          <w:rFonts w:ascii="仿宋_GB2312" w:eastAsia="仿宋_GB2312" w:hAnsi="仿宋_GB2312"/>
          <w:color w:val="000000" w:themeColor="text1"/>
          <w:sz w:val="30"/>
          <w:szCs w:val="30"/>
        </w:rPr>
        <w:t>3</w:t>
      </w:r>
      <w:r w:rsidR="002848C5" w:rsidRPr="002848C5"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宗</w:t>
      </w:r>
      <w:r w:rsidR="002848C5" w:rsidRPr="002848C5">
        <w:rPr>
          <w:rFonts w:ascii="仿宋_GB2312" w:eastAsia="仿宋_GB2312" w:hAnsi="仿宋_GB2312"/>
          <w:color w:val="000000" w:themeColor="text1"/>
          <w:sz w:val="30"/>
          <w:szCs w:val="30"/>
        </w:rPr>
        <w:t>碰撞事故</w:t>
      </w:r>
      <w:r w:rsidR="002848C5" w:rsidRPr="002848C5"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，</w:t>
      </w:r>
      <w:r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导致1人</w:t>
      </w:r>
      <w:r>
        <w:rPr>
          <w:rFonts w:ascii="仿宋_GB2312" w:eastAsia="仿宋_GB2312" w:hAnsi="仿宋_GB2312"/>
          <w:color w:val="000000" w:themeColor="text1"/>
          <w:sz w:val="30"/>
          <w:szCs w:val="30"/>
        </w:rPr>
        <w:t>死亡</w:t>
      </w:r>
      <w:r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、沉船1艘</w:t>
      </w:r>
      <w:r>
        <w:rPr>
          <w:rFonts w:ascii="仿宋_GB2312" w:eastAsia="仿宋_GB2312" w:hAnsi="仿宋_GB2312"/>
          <w:color w:val="000000" w:themeColor="text1"/>
          <w:sz w:val="30"/>
          <w:szCs w:val="30"/>
        </w:rPr>
        <w:t>、直接经济损失</w:t>
      </w:r>
      <w:r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1230万元</w:t>
      </w:r>
      <w:r w:rsidR="006764F7"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，存在</w:t>
      </w:r>
      <w:r w:rsidR="006764F7">
        <w:rPr>
          <w:rFonts w:ascii="仿宋_GB2312" w:eastAsia="仿宋_GB2312" w:hAnsi="仿宋_GB2312"/>
          <w:color w:val="000000" w:themeColor="text1"/>
          <w:sz w:val="30"/>
          <w:szCs w:val="30"/>
        </w:rPr>
        <w:t>较大的安全风险。</w:t>
      </w:r>
    </w:p>
    <w:p w:rsidR="002848C5" w:rsidRPr="002848C5" w:rsidRDefault="002848C5" w:rsidP="002848C5">
      <w:pPr>
        <w:spacing w:line="360" w:lineRule="auto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2848C5">
        <w:rPr>
          <w:rFonts w:ascii="黑体" w:eastAsia="黑体" w:hAnsi="黑体" w:hint="eastAsia"/>
          <w:color w:val="000000" w:themeColor="text1"/>
          <w:sz w:val="30"/>
          <w:szCs w:val="30"/>
        </w:rPr>
        <w:t>四、第</w:t>
      </w:r>
      <w:r w:rsidR="00820B8B">
        <w:rPr>
          <w:rFonts w:ascii="黑体" w:eastAsia="黑体" w:hAnsi="黑体" w:hint="eastAsia"/>
          <w:color w:val="000000" w:themeColor="text1"/>
          <w:sz w:val="30"/>
          <w:szCs w:val="30"/>
        </w:rPr>
        <w:t>四</w:t>
      </w:r>
      <w:r w:rsidRPr="002848C5">
        <w:rPr>
          <w:rFonts w:ascii="黑体" w:eastAsia="黑体" w:hAnsi="黑体" w:hint="eastAsia"/>
          <w:color w:val="000000" w:themeColor="text1"/>
          <w:sz w:val="30"/>
          <w:szCs w:val="30"/>
        </w:rPr>
        <w:t>季度监管工作建议</w:t>
      </w:r>
    </w:p>
    <w:p w:rsidR="002848C5" w:rsidRPr="002848C5" w:rsidRDefault="002848C5" w:rsidP="002848C5">
      <w:pPr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依照</w:t>
      </w:r>
      <w:r w:rsidR="00820B8B">
        <w:rPr>
          <w:rFonts w:ascii="仿宋_GB2312" w:eastAsia="仿宋_GB2312" w:hint="eastAsia"/>
          <w:color w:val="000000" w:themeColor="text1"/>
          <w:sz w:val="30"/>
          <w:szCs w:val="30"/>
        </w:rPr>
        <w:t>第三季度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事故规律和当前的辖区安全风险情况，</w:t>
      </w:r>
      <w:r w:rsidRPr="002848C5">
        <w:rPr>
          <w:rFonts w:ascii="仿宋_GB2312" w:eastAsia="仿宋_GB2312" w:hAnsi="宋体" w:hint="eastAsia"/>
          <w:color w:val="000000" w:themeColor="text1"/>
          <w:sz w:val="30"/>
          <w:szCs w:val="30"/>
        </w:rPr>
        <w:t>提出以下监管工作建议：</w:t>
      </w:r>
    </w:p>
    <w:p w:rsidR="00520494" w:rsidRDefault="00520494" w:rsidP="00520494">
      <w:pPr>
        <w:spacing w:line="360" w:lineRule="auto"/>
        <w:ind w:firstLineChars="225" w:firstLine="678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520494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一是</w:t>
      </w:r>
      <w:r w:rsidR="006764F7" w:rsidRPr="005204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全力以赴</w:t>
      </w:r>
      <w:r w:rsidR="006764F7" w:rsidRPr="00520494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保障党的十九大胜利召开</w:t>
      </w:r>
      <w:r w:rsidRPr="005204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</w:t>
      </w:r>
    </w:p>
    <w:p w:rsidR="00520494" w:rsidRDefault="00520494" w:rsidP="00520494">
      <w:pPr>
        <w:spacing w:line="360" w:lineRule="auto"/>
        <w:ind w:firstLineChars="225" w:firstLine="678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520494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二是</w:t>
      </w:r>
      <w:r w:rsidR="007779A9" w:rsidRPr="00520494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做好</w:t>
      </w:r>
      <w:r w:rsidR="007779A9" w:rsidRPr="005204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各</w:t>
      </w:r>
      <w:r w:rsidR="002848C5" w:rsidRPr="00520494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类</w:t>
      </w:r>
      <w:r w:rsidR="007779A9" w:rsidRPr="005204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专项</w:t>
      </w:r>
      <w:r w:rsidR="002848C5" w:rsidRPr="005204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行</w:t>
      </w:r>
      <w:r w:rsidR="002848C5" w:rsidRPr="00520494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动</w:t>
      </w:r>
      <w:r w:rsidR="006764F7" w:rsidRPr="005204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</w:t>
      </w:r>
      <w:r w:rsidR="007779A9" w:rsidRPr="005204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年度</w:t>
      </w:r>
      <w:r w:rsidR="006764F7" w:rsidRPr="00520494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收尾工作</w:t>
      </w:r>
      <w:r w:rsidRPr="0052049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</w:t>
      </w:r>
    </w:p>
    <w:p w:rsidR="00520494" w:rsidRDefault="00520494" w:rsidP="00520494">
      <w:pPr>
        <w:spacing w:line="360" w:lineRule="auto"/>
        <w:ind w:firstLineChars="225" w:firstLine="678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520494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三是</w:t>
      </w:r>
      <w:r w:rsidR="000E70FC" w:rsidRPr="00520494">
        <w:rPr>
          <w:rFonts w:ascii="仿宋_GB2312" w:eastAsia="仿宋_GB2312" w:hAnsi="宋体" w:hint="eastAsia"/>
          <w:color w:val="000000"/>
          <w:sz w:val="30"/>
          <w:szCs w:val="30"/>
        </w:rPr>
        <w:t>做好</w:t>
      </w:r>
      <w:r w:rsidR="00CA64BA" w:rsidRPr="00520494">
        <w:rPr>
          <w:rFonts w:ascii="仿宋_GB2312" w:eastAsia="仿宋_GB2312" w:hAnsi="宋体" w:hint="eastAsia"/>
          <w:color w:val="000000"/>
          <w:sz w:val="30"/>
          <w:szCs w:val="30"/>
        </w:rPr>
        <w:t>极端天气</w:t>
      </w:r>
      <w:r w:rsidR="000E70FC" w:rsidRPr="00520494">
        <w:rPr>
          <w:rFonts w:ascii="仿宋_GB2312" w:eastAsia="仿宋_GB2312" w:hAnsi="宋体"/>
          <w:color w:val="000000"/>
          <w:sz w:val="30"/>
          <w:szCs w:val="30"/>
        </w:rPr>
        <w:t>安全监管工作</w:t>
      </w:r>
      <w:r w:rsidRPr="00520494">
        <w:rPr>
          <w:rFonts w:ascii="仿宋_GB2312" w:eastAsia="仿宋_GB2312" w:hint="eastAsia"/>
          <w:sz w:val="30"/>
          <w:szCs w:val="30"/>
        </w:rPr>
        <w:t>；</w:t>
      </w:r>
      <w:r w:rsidRPr="00520494"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</w:p>
    <w:p w:rsidR="00520494" w:rsidRDefault="00520494" w:rsidP="00520494">
      <w:pPr>
        <w:spacing w:line="360" w:lineRule="auto"/>
        <w:ind w:firstLineChars="225" w:firstLine="678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520494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四是</w:t>
      </w:r>
      <w:r w:rsidR="00CA64BA" w:rsidRPr="00520494">
        <w:rPr>
          <w:rFonts w:ascii="仿宋_GB2312" w:eastAsia="仿宋_GB2312" w:hAnsi="宋体" w:hint="eastAsia"/>
          <w:color w:val="000000" w:themeColor="text1"/>
          <w:sz w:val="30"/>
          <w:szCs w:val="30"/>
        </w:rPr>
        <w:t>持续</w:t>
      </w:r>
      <w:r w:rsidR="00031F1E" w:rsidRPr="00520494">
        <w:rPr>
          <w:rFonts w:ascii="仿宋_GB2312" w:eastAsia="仿宋_GB2312" w:hAnsi="宋体" w:hint="eastAsia"/>
          <w:color w:val="000000" w:themeColor="text1"/>
          <w:sz w:val="30"/>
          <w:szCs w:val="30"/>
        </w:rPr>
        <w:t>抓好重点</w:t>
      </w:r>
      <w:r w:rsidR="00031F1E" w:rsidRPr="00520494">
        <w:rPr>
          <w:rFonts w:ascii="仿宋_GB2312" w:eastAsia="仿宋_GB2312" w:hAnsi="宋体"/>
          <w:color w:val="000000" w:themeColor="text1"/>
          <w:sz w:val="30"/>
          <w:szCs w:val="30"/>
        </w:rPr>
        <w:t>部位的</w:t>
      </w:r>
      <w:r w:rsidR="002848C5" w:rsidRPr="00520494">
        <w:rPr>
          <w:rFonts w:ascii="仿宋_GB2312" w:eastAsia="仿宋_GB2312" w:hAnsi="宋体"/>
          <w:color w:val="000000" w:themeColor="text1"/>
          <w:sz w:val="30"/>
          <w:szCs w:val="30"/>
        </w:rPr>
        <w:t>安全监管</w:t>
      </w:r>
      <w:r w:rsidRPr="00520494">
        <w:rPr>
          <w:rFonts w:ascii="仿宋_GB2312" w:eastAsia="仿宋_GB2312" w:hAnsi="宋体" w:hint="eastAsia"/>
          <w:color w:val="000000" w:themeColor="text1"/>
          <w:sz w:val="30"/>
          <w:szCs w:val="30"/>
        </w:rPr>
        <w:t>；</w:t>
      </w:r>
    </w:p>
    <w:p w:rsidR="00520494" w:rsidRDefault="00520494" w:rsidP="00520494">
      <w:pPr>
        <w:spacing w:line="360" w:lineRule="auto"/>
        <w:ind w:firstLineChars="225" w:firstLine="678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520494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五是</w:t>
      </w:r>
      <w:r w:rsidR="00A13A22" w:rsidRPr="00520494">
        <w:rPr>
          <w:rFonts w:ascii="仿宋_GB2312" w:eastAsia="仿宋_GB2312" w:hAnsi="宋体" w:hint="eastAsia"/>
          <w:color w:val="000000" w:themeColor="text1"/>
          <w:sz w:val="30"/>
          <w:szCs w:val="30"/>
        </w:rPr>
        <w:t>加强船舶</w:t>
      </w:r>
      <w:r w:rsidR="00A13A22" w:rsidRPr="00520494">
        <w:rPr>
          <w:rFonts w:ascii="仿宋_GB2312" w:eastAsia="仿宋_GB2312" w:hAnsi="宋体"/>
          <w:color w:val="000000" w:themeColor="text1"/>
          <w:sz w:val="30"/>
          <w:szCs w:val="30"/>
        </w:rPr>
        <w:t>碰撞</w:t>
      </w:r>
      <w:r w:rsidR="00A13A22" w:rsidRPr="00520494">
        <w:rPr>
          <w:rFonts w:ascii="仿宋_GB2312" w:eastAsia="仿宋_GB2312" w:hAnsi="宋体" w:hint="eastAsia"/>
          <w:color w:val="000000" w:themeColor="text1"/>
          <w:sz w:val="30"/>
          <w:szCs w:val="30"/>
        </w:rPr>
        <w:t>事故防范</w:t>
      </w:r>
      <w:r w:rsidR="00CA64BA" w:rsidRPr="00520494">
        <w:rPr>
          <w:rFonts w:ascii="仿宋_GB2312" w:eastAsia="仿宋_GB2312" w:hAnsi="宋体" w:hint="eastAsia"/>
          <w:color w:val="000000" w:themeColor="text1"/>
          <w:sz w:val="30"/>
          <w:szCs w:val="30"/>
        </w:rPr>
        <w:t>工作</w:t>
      </w:r>
      <w:r w:rsidRPr="00520494">
        <w:rPr>
          <w:rFonts w:ascii="仿宋_GB2312" w:eastAsia="仿宋_GB2312" w:hAnsi="宋体" w:hint="eastAsia"/>
          <w:color w:val="000000" w:themeColor="text1"/>
          <w:sz w:val="30"/>
          <w:szCs w:val="30"/>
        </w:rPr>
        <w:t>；</w:t>
      </w:r>
      <w:bookmarkStart w:id="1" w:name="_GoBack"/>
      <w:bookmarkEnd w:id="1"/>
    </w:p>
    <w:p w:rsidR="002848C5" w:rsidRPr="00520494" w:rsidRDefault="00520494" w:rsidP="00520494">
      <w:pPr>
        <w:spacing w:line="360" w:lineRule="auto"/>
        <w:ind w:firstLineChars="225" w:firstLine="678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520494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六是</w:t>
      </w:r>
      <w:r w:rsidR="002848C5" w:rsidRPr="00520494">
        <w:rPr>
          <w:rFonts w:ascii="仿宋_GB2312" w:eastAsia="仿宋_GB2312" w:hAnsi="宋体" w:hint="eastAsia"/>
          <w:color w:val="000000" w:themeColor="text1"/>
          <w:sz w:val="30"/>
          <w:szCs w:val="30"/>
        </w:rPr>
        <w:t>加强</w:t>
      </w:r>
      <w:r w:rsidR="00A13A22" w:rsidRPr="00520494">
        <w:rPr>
          <w:rFonts w:ascii="仿宋_GB2312" w:eastAsia="仿宋_GB2312" w:hAnsi="宋体" w:hint="eastAsia"/>
          <w:color w:val="000000" w:themeColor="text1"/>
          <w:sz w:val="30"/>
          <w:szCs w:val="30"/>
        </w:rPr>
        <w:t>船员</w:t>
      </w:r>
      <w:r w:rsidR="002848C5" w:rsidRPr="00520494">
        <w:rPr>
          <w:rFonts w:ascii="仿宋_GB2312" w:eastAsia="仿宋_GB2312" w:hAnsi="宋体" w:hint="eastAsia"/>
          <w:color w:val="000000" w:themeColor="text1"/>
          <w:sz w:val="30"/>
          <w:szCs w:val="30"/>
        </w:rPr>
        <w:t>工伤</w:t>
      </w:r>
      <w:r w:rsidR="002848C5" w:rsidRPr="00520494">
        <w:rPr>
          <w:rFonts w:ascii="仿宋_GB2312" w:eastAsia="仿宋_GB2312" w:hAnsi="宋体"/>
          <w:color w:val="000000" w:themeColor="text1"/>
          <w:sz w:val="30"/>
          <w:szCs w:val="30"/>
        </w:rPr>
        <w:t>事故</w:t>
      </w:r>
      <w:r w:rsidR="002848C5" w:rsidRPr="00520494">
        <w:rPr>
          <w:rFonts w:ascii="仿宋_GB2312" w:eastAsia="仿宋_GB2312" w:hAnsi="宋体" w:hint="eastAsia"/>
          <w:color w:val="000000" w:themeColor="text1"/>
          <w:sz w:val="30"/>
          <w:szCs w:val="30"/>
        </w:rPr>
        <w:t>防范</w:t>
      </w:r>
      <w:r w:rsidR="00CA64BA" w:rsidRPr="00520494">
        <w:rPr>
          <w:rFonts w:ascii="仿宋_GB2312" w:eastAsia="仿宋_GB2312" w:hAnsi="宋体" w:hint="eastAsia"/>
          <w:color w:val="000000" w:themeColor="text1"/>
          <w:sz w:val="30"/>
          <w:szCs w:val="30"/>
        </w:rPr>
        <w:t>工作</w:t>
      </w:r>
      <w:r w:rsidR="002848C5" w:rsidRPr="00520494">
        <w:rPr>
          <w:rFonts w:ascii="仿宋_GB2312" w:eastAsia="仿宋_GB2312" w:hAnsi="宋体" w:hint="eastAsia"/>
          <w:color w:val="000000" w:themeColor="text1"/>
          <w:sz w:val="30"/>
          <w:szCs w:val="30"/>
        </w:rPr>
        <w:t>。</w:t>
      </w:r>
    </w:p>
    <w:p w:rsidR="001F427E" w:rsidRPr="00520494" w:rsidRDefault="001F427E">
      <w:pPr>
        <w:rPr>
          <w:sz w:val="28"/>
          <w:szCs w:val="28"/>
        </w:rPr>
      </w:pPr>
    </w:p>
    <w:sectPr w:rsidR="001F427E" w:rsidRPr="00520494" w:rsidSect="00484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C5" w:rsidRDefault="002848C5" w:rsidP="002848C5">
      <w:r>
        <w:separator/>
      </w:r>
    </w:p>
  </w:endnote>
  <w:endnote w:type="continuationSeparator" w:id="0">
    <w:p w:rsidR="002848C5" w:rsidRDefault="002848C5" w:rsidP="0028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C5" w:rsidRDefault="002848C5" w:rsidP="002848C5">
      <w:r>
        <w:separator/>
      </w:r>
    </w:p>
  </w:footnote>
  <w:footnote w:type="continuationSeparator" w:id="0">
    <w:p w:rsidR="002848C5" w:rsidRDefault="002848C5" w:rsidP="0028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4C"/>
    <w:rsid w:val="00022A17"/>
    <w:rsid w:val="00031F1E"/>
    <w:rsid w:val="000A1A31"/>
    <w:rsid w:val="000E21B7"/>
    <w:rsid w:val="000E70FC"/>
    <w:rsid w:val="001024E3"/>
    <w:rsid w:val="0016426C"/>
    <w:rsid w:val="001B3071"/>
    <w:rsid w:val="001F427E"/>
    <w:rsid w:val="002308FC"/>
    <w:rsid w:val="002848C5"/>
    <w:rsid w:val="00484D3F"/>
    <w:rsid w:val="00520494"/>
    <w:rsid w:val="00550A61"/>
    <w:rsid w:val="00553EE8"/>
    <w:rsid w:val="00590C26"/>
    <w:rsid w:val="005B1EC4"/>
    <w:rsid w:val="0061365E"/>
    <w:rsid w:val="00674DDE"/>
    <w:rsid w:val="006764F7"/>
    <w:rsid w:val="006C0320"/>
    <w:rsid w:val="0070762F"/>
    <w:rsid w:val="007530CC"/>
    <w:rsid w:val="007779A9"/>
    <w:rsid w:val="007D6DF1"/>
    <w:rsid w:val="00820B8B"/>
    <w:rsid w:val="00827CB9"/>
    <w:rsid w:val="00837379"/>
    <w:rsid w:val="0089560F"/>
    <w:rsid w:val="00937480"/>
    <w:rsid w:val="009F4573"/>
    <w:rsid w:val="00A13A22"/>
    <w:rsid w:val="00A56814"/>
    <w:rsid w:val="00AA4E29"/>
    <w:rsid w:val="00B36B07"/>
    <w:rsid w:val="00BA414C"/>
    <w:rsid w:val="00C55E7A"/>
    <w:rsid w:val="00CA64BA"/>
    <w:rsid w:val="00CD423C"/>
    <w:rsid w:val="00CD6D0D"/>
    <w:rsid w:val="00D272B9"/>
    <w:rsid w:val="00D40F68"/>
    <w:rsid w:val="00DB0A0A"/>
    <w:rsid w:val="00EF4E12"/>
    <w:rsid w:val="00F05972"/>
    <w:rsid w:val="00F05A53"/>
    <w:rsid w:val="00FC2454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AE65EEF-19A7-48A5-A41B-96B06491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8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8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08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08F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764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2016年7-9月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事故宗数</c:v>
                </c:pt>
                <c:pt idx="1">
                  <c:v>死亡失踪人数</c:v>
                </c:pt>
                <c:pt idx="2">
                  <c:v>沉船艘数</c:v>
                </c:pt>
                <c:pt idx="3">
                  <c:v>直接经济损失(百万元)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2017年7-9月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事故宗数</c:v>
                </c:pt>
                <c:pt idx="1">
                  <c:v>死亡失踪人数</c:v>
                </c:pt>
                <c:pt idx="2">
                  <c:v>沉船艘数</c:v>
                </c:pt>
                <c:pt idx="3">
                  <c:v>直接经济损失(百万元)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28</c:v>
                </c:pt>
                <c:pt idx="1">
                  <c:v>22</c:v>
                </c:pt>
                <c:pt idx="2">
                  <c:v>10</c:v>
                </c:pt>
                <c:pt idx="3">
                  <c:v>64.55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7708104"/>
        <c:axId val="328080672"/>
      </c:barChart>
      <c:catAx>
        <c:axId val="327708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28080672"/>
        <c:crosses val="autoZero"/>
        <c:auto val="1"/>
        <c:lblAlgn val="ctr"/>
        <c:lblOffset val="100"/>
        <c:noMultiLvlLbl val="0"/>
      </c:catAx>
      <c:valAx>
        <c:axId val="32808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277081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事故辖区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Sheet1!$A$2:$A$10</c:f>
              <c:strCache>
                <c:ptCount val="9"/>
                <c:pt idx="0">
                  <c:v>广州</c:v>
                </c:pt>
                <c:pt idx="1">
                  <c:v>江门</c:v>
                </c:pt>
                <c:pt idx="2">
                  <c:v>珠海</c:v>
                </c:pt>
                <c:pt idx="3">
                  <c:v>惠州</c:v>
                </c:pt>
                <c:pt idx="4">
                  <c:v>肇庆</c:v>
                </c:pt>
                <c:pt idx="5">
                  <c:v>汕头</c:v>
                </c:pt>
                <c:pt idx="6">
                  <c:v>汕尾</c:v>
                </c:pt>
                <c:pt idx="7">
                  <c:v>中山</c:v>
                </c:pt>
                <c:pt idx="8">
                  <c:v>清远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13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事故水域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事故件数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珠江口</c:v>
                </c:pt>
                <c:pt idx="1">
                  <c:v>粤西海区</c:v>
                </c:pt>
                <c:pt idx="2">
                  <c:v>粤东海区</c:v>
                </c:pt>
                <c:pt idx="3">
                  <c:v>西江</c:v>
                </c:pt>
                <c:pt idx="4">
                  <c:v>北江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420832282970274"/>
          <c:y val="6.1195111347277897E-2"/>
          <c:w val="0.22068182155196703"/>
          <c:h val="0.345094439882131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210499572455949E-2"/>
          <c:y val="0.20314083030642846"/>
          <c:w val="0.82202638828586083"/>
          <c:h val="0.6033153750518027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事故类型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风灾</c:v>
                </c:pt>
                <c:pt idx="1">
                  <c:v>其他</c:v>
                </c:pt>
                <c:pt idx="2">
                  <c:v>碰撞</c:v>
                </c:pt>
                <c:pt idx="3">
                  <c:v>自沉</c:v>
                </c:pt>
                <c:pt idx="4">
                  <c:v>火灾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18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事故船舶类型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Sheet1!$A$2:$A$13</c:f>
              <c:strCache>
                <c:ptCount val="12"/>
                <c:pt idx="0">
                  <c:v>干货船</c:v>
                </c:pt>
                <c:pt idx="1">
                  <c:v>散货船</c:v>
                </c:pt>
                <c:pt idx="2">
                  <c:v>油船</c:v>
                </c:pt>
                <c:pt idx="3">
                  <c:v>运砂船</c:v>
                </c:pt>
                <c:pt idx="4">
                  <c:v>集装箱船</c:v>
                </c:pt>
                <c:pt idx="5">
                  <c:v>摩托艇</c:v>
                </c:pt>
                <c:pt idx="6">
                  <c:v>吹泥船</c:v>
                </c:pt>
                <c:pt idx="7">
                  <c:v>拖船</c:v>
                </c:pt>
                <c:pt idx="8">
                  <c:v>工程船</c:v>
                </c:pt>
                <c:pt idx="9">
                  <c:v>杂货船</c:v>
                </c:pt>
                <c:pt idx="10">
                  <c:v>驳船</c:v>
                </c:pt>
                <c:pt idx="11">
                  <c:v>渔船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10</c:v>
                </c:pt>
                <c:pt idx="1">
                  <c:v>9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事故发生时间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0000-0600</c:v>
                </c:pt>
                <c:pt idx="1">
                  <c:v>0600-1200</c:v>
                </c:pt>
                <c:pt idx="2">
                  <c:v>1200-1800</c:v>
                </c:pt>
                <c:pt idx="3">
                  <c:v>1800-2400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28521840"/>
        <c:axId val="329195120"/>
      </c:lineChart>
      <c:catAx>
        <c:axId val="32852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29195120"/>
        <c:crosses val="autoZero"/>
        <c:auto val="1"/>
        <c:lblAlgn val="ctr"/>
        <c:lblOffset val="100"/>
        <c:noMultiLvlLbl val="0"/>
      </c:catAx>
      <c:valAx>
        <c:axId val="32919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2852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曹耀斐</dc:creator>
  <cp:keywords/>
  <dc:description/>
  <cp:lastModifiedBy>曹耀斐</cp:lastModifiedBy>
  <cp:revision>2</cp:revision>
  <cp:lastPrinted>2017-10-11T00:37:00Z</cp:lastPrinted>
  <dcterms:created xsi:type="dcterms:W3CDTF">2017-12-26T01:37:00Z</dcterms:created>
  <dcterms:modified xsi:type="dcterms:W3CDTF">2017-12-26T01:37:00Z</dcterms:modified>
</cp:coreProperties>
</file>